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C9" w:rsidRPr="00706E0D" w:rsidRDefault="00E14BA2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Composição e distribuição d</w:t>
      </w:r>
      <w:r w:rsidR="00625DC0">
        <w:rPr>
          <w:b/>
          <w:caps/>
          <w:szCs w:val="24"/>
        </w:rPr>
        <w:t>O</w:t>
      </w:r>
      <w:r w:rsidR="000C649F">
        <w:rPr>
          <w:b/>
          <w:caps/>
          <w:szCs w:val="24"/>
        </w:rPr>
        <w:t xml:space="preserve"> </w:t>
      </w:r>
      <w:r w:rsidR="00C546DA">
        <w:rPr>
          <w:b/>
          <w:caps/>
          <w:szCs w:val="24"/>
        </w:rPr>
        <w:t>ictioplâncton</w:t>
      </w:r>
      <w:r>
        <w:rPr>
          <w:b/>
          <w:caps/>
          <w:szCs w:val="24"/>
        </w:rPr>
        <w:t xml:space="preserve"> na foz do rio pará</w:t>
      </w:r>
      <w:r w:rsidR="00AA1BA6">
        <w:rPr>
          <w:b/>
          <w:caps/>
          <w:szCs w:val="24"/>
        </w:rPr>
        <w:t xml:space="preserve"> (</w:t>
      </w:r>
      <w:r w:rsidR="003B0AD2">
        <w:rPr>
          <w:b/>
          <w:caps/>
          <w:szCs w:val="24"/>
        </w:rPr>
        <w:t>AMAZ</w:t>
      </w:r>
      <w:r w:rsidR="005A359E">
        <w:rPr>
          <w:b/>
          <w:caps/>
          <w:szCs w:val="24"/>
        </w:rPr>
        <w:t>ô</w:t>
      </w:r>
      <w:r w:rsidR="003B0AD2">
        <w:rPr>
          <w:b/>
          <w:caps/>
          <w:szCs w:val="24"/>
        </w:rPr>
        <w:t>NIA-</w:t>
      </w:r>
      <w:r w:rsidR="00AC08F8">
        <w:rPr>
          <w:b/>
          <w:caps/>
          <w:szCs w:val="24"/>
        </w:rPr>
        <w:t>PARÁ</w:t>
      </w:r>
      <w:r w:rsidR="00AA1BA6">
        <w:rPr>
          <w:b/>
          <w:caps/>
          <w:szCs w:val="24"/>
        </w:rPr>
        <w:t>-Brasil)</w:t>
      </w:r>
      <w:r>
        <w:rPr>
          <w:b/>
          <w:caps/>
          <w:szCs w:val="24"/>
        </w:rPr>
        <w:t>.</w:t>
      </w:r>
    </w:p>
    <w:p w:rsidR="006355E6" w:rsidRPr="00B02113" w:rsidRDefault="00025FD6" w:rsidP="008332C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Renata Ayres de Abreu Dória</w:t>
      </w:r>
      <w:r w:rsidR="006615E2" w:rsidRPr="006615E2">
        <w:rPr>
          <w:rFonts w:eastAsia="Times New Roman"/>
          <w:b/>
          <w:szCs w:val="24"/>
          <w:vertAlign w:val="superscript"/>
          <w:lang w:eastAsia="pt-BR"/>
        </w:rPr>
        <w:t>1</w:t>
      </w:r>
      <w:r w:rsidR="006615E2">
        <w:rPr>
          <w:rFonts w:eastAsia="Times New Roman"/>
          <w:b/>
          <w:szCs w:val="24"/>
          <w:lang w:eastAsia="pt-BR"/>
        </w:rPr>
        <w:t>*</w:t>
      </w:r>
      <w:r w:rsidR="00321050">
        <w:rPr>
          <w:rFonts w:eastAsia="Times New Roman"/>
          <w:b/>
          <w:szCs w:val="24"/>
          <w:lang w:eastAsia="pt-BR"/>
        </w:rPr>
        <w:t>; Cláudia Sarmento Costa</w:t>
      </w:r>
      <w:r w:rsidR="006615E2" w:rsidRPr="006615E2">
        <w:rPr>
          <w:rFonts w:eastAsia="Times New Roman"/>
          <w:b/>
          <w:szCs w:val="24"/>
          <w:vertAlign w:val="superscript"/>
          <w:lang w:eastAsia="pt-BR"/>
        </w:rPr>
        <w:t>2</w:t>
      </w:r>
      <w:r w:rsidR="00321050">
        <w:rPr>
          <w:rFonts w:eastAsia="Times New Roman"/>
          <w:b/>
          <w:szCs w:val="24"/>
          <w:lang w:eastAsia="pt-BR"/>
        </w:rPr>
        <w:t>; Walewska Barros da Costa</w:t>
      </w:r>
      <w:r w:rsidR="006615E2" w:rsidRPr="006615E2">
        <w:rPr>
          <w:rFonts w:eastAsia="Times New Roman"/>
          <w:b/>
          <w:szCs w:val="24"/>
          <w:vertAlign w:val="superscript"/>
          <w:lang w:eastAsia="pt-BR"/>
        </w:rPr>
        <w:t>3</w:t>
      </w:r>
      <w:r w:rsidR="00321050">
        <w:rPr>
          <w:rFonts w:eastAsia="Times New Roman"/>
          <w:b/>
          <w:szCs w:val="24"/>
          <w:lang w:eastAsia="pt-BR"/>
        </w:rPr>
        <w:t xml:space="preserve">; </w:t>
      </w:r>
      <w:r>
        <w:rPr>
          <w:rFonts w:eastAsia="Times New Roman"/>
          <w:b/>
          <w:szCs w:val="24"/>
          <w:lang w:eastAsia="pt-BR"/>
        </w:rPr>
        <w:t>Aretha Karoline de Sousa Fernandes</w:t>
      </w:r>
      <w:r w:rsidR="006615E2" w:rsidRPr="006615E2">
        <w:rPr>
          <w:rFonts w:eastAsia="Times New Roman"/>
          <w:b/>
          <w:szCs w:val="24"/>
          <w:vertAlign w:val="superscript"/>
          <w:lang w:eastAsia="pt-BR"/>
        </w:rPr>
        <w:t>4</w:t>
      </w:r>
      <w:r w:rsidR="007406CD">
        <w:rPr>
          <w:rFonts w:eastAsia="Times New Roman"/>
          <w:b/>
          <w:szCs w:val="24"/>
          <w:lang w:eastAsia="pt-BR"/>
        </w:rPr>
        <w:t>; Paula Nepomuceno Campos</w:t>
      </w:r>
      <w:r w:rsidR="00B02113">
        <w:rPr>
          <w:rFonts w:eastAsia="Times New Roman"/>
          <w:b/>
          <w:szCs w:val="24"/>
          <w:vertAlign w:val="superscript"/>
          <w:lang w:eastAsia="pt-BR"/>
        </w:rPr>
        <w:t>5</w:t>
      </w:r>
      <w:r w:rsidR="00B02113">
        <w:rPr>
          <w:rFonts w:eastAsia="Times New Roman"/>
          <w:b/>
          <w:szCs w:val="24"/>
          <w:lang w:eastAsia="pt-BR"/>
        </w:rPr>
        <w:t>;Glauber David Almeida Palheta</w:t>
      </w:r>
      <w:r w:rsidR="00B02113" w:rsidRPr="00B02113">
        <w:rPr>
          <w:rFonts w:eastAsia="Times New Roman"/>
          <w:b/>
          <w:szCs w:val="24"/>
          <w:vertAlign w:val="superscript"/>
          <w:lang w:eastAsia="pt-BR"/>
        </w:rPr>
        <w:t>6</w:t>
      </w:r>
      <w:r w:rsidR="00B02113">
        <w:rPr>
          <w:rFonts w:eastAsia="Times New Roman"/>
          <w:b/>
          <w:szCs w:val="24"/>
          <w:lang w:eastAsia="pt-BR"/>
        </w:rPr>
        <w:t>; Nuno Filipe Alves Correia de Melo</w:t>
      </w:r>
      <w:r w:rsidR="00B02113">
        <w:rPr>
          <w:rFonts w:eastAsia="Times New Roman"/>
          <w:b/>
          <w:szCs w:val="24"/>
          <w:vertAlign w:val="superscript"/>
          <w:lang w:eastAsia="pt-BR"/>
        </w:rPr>
        <w:t>7</w:t>
      </w:r>
      <w:r w:rsidR="00B02113">
        <w:rPr>
          <w:rFonts w:eastAsia="Times New Roman"/>
          <w:b/>
          <w:szCs w:val="24"/>
          <w:lang w:eastAsia="pt-BR"/>
        </w:rPr>
        <w:t>.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6615E2" w:rsidRPr="00E14BA2" w:rsidRDefault="006615E2" w:rsidP="00E14B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</w:t>
      </w:r>
      <w:hyperlink r:id="rId7" w:history="1">
        <w:r w:rsidR="00025FD6" w:rsidRPr="00556F5A">
          <w:rPr>
            <w:rStyle w:val="Hyperlink"/>
            <w:sz w:val="20"/>
            <w:szCs w:val="20"/>
          </w:rPr>
          <w:t>ayresrenata23@gmail.com</w:t>
        </w:r>
      </w:hyperlink>
      <w:r w:rsidR="00936AB2">
        <w:t xml:space="preserve"> </w:t>
      </w:r>
      <w:r>
        <w:rPr>
          <w:sz w:val="20"/>
          <w:szCs w:val="20"/>
        </w:rPr>
        <w:t>Mestranda em Aquicultura e Recursos Aquáticos Tropicais/UFRA.</w:t>
      </w:r>
      <w:r w:rsidR="00025FD6">
        <w:rPr>
          <w:sz w:val="20"/>
          <w:szCs w:val="20"/>
        </w:rPr>
        <w:t xml:space="preserve"> ²</w:t>
      </w:r>
      <w:hyperlink r:id="rId8" w:history="1">
        <w:r w:rsidR="00025FD6" w:rsidRPr="004722D4">
          <w:rPr>
            <w:rStyle w:val="Hyperlink"/>
            <w:sz w:val="20"/>
            <w:szCs w:val="18"/>
            <w:shd w:val="clear" w:color="auto" w:fill="FFFFFF"/>
          </w:rPr>
          <w:t>claudiacosta50@gmail.com</w:t>
        </w:r>
      </w:hyperlink>
      <w:r w:rsidR="00936AB2">
        <w:t xml:space="preserve"> </w:t>
      </w:r>
      <w:r w:rsidR="00C4196D" w:rsidRPr="00025FD6">
        <w:rPr>
          <w:sz w:val="20"/>
          <w:szCs w:val="18"/>
          <w:shd w:val="clear" w:color="auto" w:fill="FFFFFF"/>
        </w:rPr>
        <w:t>Graduanda em Engenharia de Pesca</w:t>
      </w:r>
      <w:r w:rsidR="00C4196D" w:rsidRPr="00025FD6">
        <w:rPr>
          <w:sz w:val="20"/>
          <w:szCs w:val="20"/>
        </w:rPr>
        <w:t>/</w:t>
      </w:r>
      <w:r w:rsidR="00936AB2">
        <w:rPr>
          <w:sz w:val="20"/>
          <w:szCs w:val="20"/>
        </w:rPr>
        <w:t xml:space="preserve">UFRA. </w:t>
      </w:r>
      <w:r w:rsidR="00025FD6">
        <w:rPr>
          <w:sz w:val="20"/>
          <w:szCs w:val="20"/>
        </w:rPr>
        <w:t>³</w:t>
      </w:r>
      <w:hyperlink r:id="rId9" w:history="1">
        <w:r w:rsidR="00025FD6" w:rsidRPr="004722D4">
          <w:rPr>
            <w:rStyle w:val="Hyperlink"/>
            <w:sz w:val="20"/>
            <w:szCs w:val="18"/>
            <w:shd w:val="clear" w:color="auto" w:fill="FFFFFF"/>
          </w:rPr>
          <w:t>walewskabarrosc@gmail.com</w:t>
        </w:r>
      </w:hyperlink>
      <w:r w:rsidR="00936AB2">
        <w:t xml:space="preserve"> </w:t>
      </w:r>
      <w:r w:rsidR="00C4196D" w:rsidRPr="00597037">
        <w:rPr>
          <w:sz w:val="20"/>
          <w:szCs w:val="18"/>
          <w:shd w:val="clear" w:color="auto" w:fill="FFFFFF"/>
        </w:rPr>
        <w:t>Graduanda em Engenharia de Pesca</w:t>
      </w:r>
      <w:r w:rsidR="00C4196D" w:rsidRPr="00597037">
        <w:rPr>
          <w:sz w:val="20"/>
          <w:szCs w:val="20"/>
        </w:rPr>
        <w:t>/</w:t>
      </w:r>
      <w:r w:rsidR="00C4196D">
        <w:rPr>
          <w:sz w:val="20"/>
          <w:szCs w:val="20"/>
        </w:rPr>
        <w:t>UFRA</w:t>
      </w:r>
      <w:r w:rsidR="00936AB2">
        <w:rPr>
          <w:sz w:val="20"/>
          <w:szCs w:val="20"/>
        </w:rPr>
        <w:t xml:space="preserve">. </w:t>
      </w:r>
      <w:r w:rsidR="00E14BA2" w:rsidRPr="00E14BA2">
        <w:rPr>
          <w:sz w:val="20"/>
          <w:szCs w:val="20"/>
          <w:vertAlign w:val="superscript"/>
        </w:rPr>
        <w:t>4</w:t>
      </w:r>
      <w:hyperlink r:id="rId10" w:history="1">
        <w:r w:rsidR="00025FD6" w:rsidRPr="00556F5A">
          <w:rPr>
            <w:rStyle w:val="Hyperlink"/>
            <w:sz w:val="20"/>
            <w:szCs w:val="20"/>
          </w:rPr>
          <w:t>aretha_karolyne@hotmail.com</w:t>
        </w:r>
      </w:hyperlink>
      <w:r w:rsidR="00E14BA2">
        <w:rPr>
          <w:sz w:val="20"/>
          <w:szCs w:val="20"/>
        </w:rPr>
        <w:t xml:space="preserve"> Mestranda em Aquicultura e Recursos Aquáticos Tropicais/UFRA</w:t>
      </w:r>
      <w:r w:rsidR="00936AB2">
        <w:rPr>
          <w:sz w:val="20"/>
          <w:szCs w:val="20"/>
        </w:rPr>
        <w:t xml:space="preserve">. </w:t>
      </w:r>
      <w:r w:rsidR="00B02113">
        <w:rPr>
          <w:sz w:val="20"/>
          <w:szCs w:val="20"/>
          <w:vertAlign w:val="superscript"/>
        </w:rPr>
        <w:t>5</w:t>
      </w:r>
      <w:hyperlink r:id="rId11" w:history="1">
        <w:r w:rsidR="00BE3256" w:rsidRPr="00050ACE">
          <w:rPr>
            <w:rStyle w:val="Hyperlink"/>
            <w:sz w:val="20"/>
            <w:szCs w:val="20"/>
          </w:rPr>
          <w:t>paula.campos@ufra.edu.br</w:t>
        </w:r>
      </w:hyperlink>
      <w:r w:rsidR="00E14BA2">
        <w:rPr>
          <w:sz w:val="20"/>
          <w:szCs w:val="20"/>
        </w:rPr>
        <w:t xml:space="preserve"> Doutora em Zoologia/UFRA.</w:t>
      </w:r>
      <w:r w:rsidR="00936AB2">
        <w:rPr>
          <w:sz w:val="20"/>
          <w:szCs w:val="20"/>
        </w:rPr>
        <w:t xml:space="preserve"> </w:t>
      </w:r>
      <w:r w:rsidR="00B02113" w:rsidRPr="00B02113">
        <w:rPr>
          <w:sz w:val="20"/>
          <w:szCs w:val="20"/>
          <w:vertAlign w:val="superscript"/>
        </w:rPr>
        <w:t>6</w:t>
      </w:r>
      <w:hyperlink r:id="rId12" w:history="1">
        <w:r w:rsidR="00B02113" w:rsidRPr="00CC7FA6">
          <w:rPr>
            <w:rStyle w:val="Hyperlink"/>
            <w:sz w:val="20"/>
            <w:szCs w:val="20"/>
          </w:rPr>
          <w:t>gpalheta@gmail.com</w:t>
        </w:r>
      </w:hyperlink>
      <w:r w:rsidR="00936AB2">
        <w:rPr>
          <w:sz w:val="20"/>
          <w:szCs w:val="20"/>
        </w:rPr>
        <w:t xml:space="preserve"> Doutor em Ciência Animal.</w:t>
      </w:r>
      <w:r w:rsidR="00B02113">
        <w:rPr>
          <w:sz w:val="20"/>
          <w:szCs w:val="20"/>
        </w:rPr>
        <w:t xml:space="preserve"> </w:t>
      </w:r>
      <w:r w:rsidR="00B02113">
        <w:rPr>
          <w:sz w:val="20"/>
          <w:szCs w:val="20"/>
          <w:vertAlign w:val="superscript"/>
        </w:rPr>
        <w:t>7</w:t>
      </w:r>
      <w:hyperlink r:id="rId13" w:history="1">
        <w:r w:rsidR="00B02113" w:rsidRPr="00556F5A">
          <w:rPr>
            <w:rStyle w:val="Hyperlink"/>
            <w:sz w:val="20"/>
            <w:szCs w:val="20"/>
          </w:rPr>
          <w:t>nunomelo@uol.com.br</w:t>
        </w:r>
      </w:hyperlink>
      <w:r w:rsidR="00B02113">
        <w:rPr>
          <w:sz w:val="20"/>
          <w:szCs w:val="20"/>
        </w:rPr>
        <w:t xml:space="preserve"> Doutor em Oceanografia/UFRA.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A561E9" w:rsidRDefault="00A561E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E14BA2" w:rsidRDefault="00F511D8" w:rsidP="00C96D76">
      <w:pPr>
        <w:spacing w:before="120" w:after="120" w:line="240" w:lineRule="auto"/>
        <w:jc w:val="both"/>
        <w:rPr>
          <w:color w:val="FF0000"/>
          <w:szCs w:val="24"/>
          <w:lang w:val="pt-PT"/>
        </w:rPr>
      </w:pPr>
      <w:r w:rsidRPr="009533A7">
        <w:t xml:space="preserve">Os estudos sobre </w:t>
      </w:r>
      <w:r w:rsidR="00FD731A">
        <w:t>ictioplâncton na costa n</w:t>
      </w:r>
      <w:r w:rsidR="007B729F">
        <w:t>orte</w:t>
      </w:r>
      <w:r w:rsidR="0045488E">
        <w:t xml:space="preserve"> Brasil são</w:t>
      </w:r>
      <w:r w:rsidRPr="009533A7">
        <w:t xml:space="preserve"> </w:t>
      </w:r>
      <w:r w:rsidR="007B729F">
        <w:t>escassos</w:t>
      </w:r>
      <w:r w:rsidRPr="009533A7">
        <w:t xml:space="preserve">. </w:t>
      </w:r>
      <w:r w:rsidR="007B729F">
        <w:t>Portanto</w:t>
      </w:r>
      <w:r w:rsidRPr="009533A7">
        <w:t xml:space="preserve">, este </w:t>
      </w:r>
      <w:r w:rsidR="007B729F">
        <w:t xml:space="preserve">trabalho </w:t>
      </w:r>
      <w:r w:rsidRPr="009533A7">
        <w:t>objetiv</w:t>
      </w:r>
      <w:r w:rsidR="007B729F">
        <w:t>a estudar a</w:t>
      </w:r>
      <w:r w:rsidRPr="009533A7">
        <w:t xml:space="preserve"> caracterização da composição específica e a distribuição d</w:t>
      </w:r>
      <w:r w:rsidR="007B729F">
        <w:t>o ictioplâncton</w:t>
      </w:r>
      <w:r w:rsidRPr="009533A7">
        <w:t xml:space="preserve"> na Plataforma Continental Norte Brasileira</w:t>
      </w:r>
      <w:r w:rsidRPr="00C90485">
        <w:t xml:space="preserve">. </w:t>
      </w:r>
      <w:r w:rsidR="008C122A" w:rsidRPr="0069637D">
        <w:rPr>
          <w:szCs w:val="24"/>
        </w:rPr>
        <w:t xml:space="preserve">Foram qualificados os padrões quantitativos dos organismos quanto à abundância relativa, frequência de ocorrência, </w:t>
      </w:r>
      <w:r w:rsidR="008C122A">
        <w:rPr>
          <w:szCs w:val="24"/>
        </w:rPr>
        <w:t>e distribuição</w:t>
      </w:r>
      <w:r w:rsidR="008C122A" w:rsidRPr="0069637D">
        <w:rPr>
          <w:szCs w:val="24"/>
        </w:rPr>
        <w:t xml:space="preserve"> no local estudado</w:t>
      </w:r>
      <w:r w:rsidRPr="00C90485">
        <w:rPr>
          <w:szCs w:val="24"/>
        </w:rPr>
        <w:t>.</w:t>
      </w:r>
      <w:r w:rsidRPr="009533A7">
        <w:rPr>
          <w:szCs w:val="24"/>
          <w:shd w:val="clear" w:color="auto" w:fill="FFFFFF"/>
        </w:rPr>
        <w:t xml:space="preserve"> As coletadas</w:t>
      </w:r>
      <w:r w:rsidR="007B729F">
        <w:rPr>
          <w:szCs w:val="24"/>
          <w:shd w:val="clear" w:color="auto" w:fill="FFFFFF"/>
        </w:rPr>
        <w:t xml:space="preserve"> amostrais foram realizadas</w:t>
      </w:r>
      <w:r w:rsidRPr="009533A7">
        <w:rPr>
          <w:szCs w:val="24"/>
          <w:shd w:val="clear" w:color="auto" w:fill="FFFFFF"/>
        </w:rPr>
        <w:t xml:space="preserve"> em maio de 2014 </w:t>
      </w:r>
      <w:r w:rsidR="007B729F">
        <w:rPr>
          <w:szCs w:val="24"/>
          <w:shd w:val="clear" w:color="auto" w:fill="FFFFFF"/>
        </w:rPr>
        <w:t>incorporadas ao</w:t>
      </w:r>
      <w:r w:rsidRPr="009533A7">
        <w:rPr>
          <w:szCs w:val="24"/>
          <w:shd w:val="clear" w:color="auto" w:fill="FFFFFF"/>
        </w:rPr>
        <w:t xml:space="preserve"> projeto INCT AmbTropic na Foz do Rio Pará, </w:t>
      </w:r>
      <w:r w:rsidR="007B729F">
        <w:rPr>
          <w:szCs w:val="24"/>
          <w:shd w:val="clear" w:color="auto" w:fill="FFFFFF"/>
        </w:rPr>
        <w:t xml:space="preserve">que está </w:t>
      </w:r>
      <w:r w:rsidRPr="009533A7">
        <w:rPr>
          <w:szCs w:val="24"/>
          <w:shd w:val="clear" w:color="auto" w:fill="FFFFFF"/>
        </w:rPr>
        <w:t xml:space="preserve">localizada na Plataforma Continental Amazônica. Foram </w:t>
      </w:r>
      <w:r w:rsidR="00E04CED">
        <w:rPr>
          <w:szCs w:val="24"/>
          <w:shd w:val="clear" w:color="auto" w:fill="FFFFFF"/>
        </w:rPr>
        <w:t>realizadas</w:t>
      </w:r>
      <w:r w:rsidRPr="009533A7">
        <w:rPr>
          <w:szCs w:val="24"/>
          <w:shd w:val="clear" w:color="auto" w:fill="FFFFFF"/>
        </w:rPr>
        <w:t xml:space="preserve"> coletas em seis estações longitudinais à costa, ao longo da Plataforma </w:t>
      </w:r>
      <w:r w:rsidR="007B729F">
        <w:rPr>
          <w:szCs w:val="24"/>
          <w:shd w:val="clear" w:color="auto" w:fill="FFFFFF"/>
        </w:rPr>
        <w:t>com</w:t>
      </w:r>
      <w:r w:rsidRPr="009533A7">
        <w:rPr>
          <w:szCs w:val="24"/>
          <w:shd w:val="clear" w:color="auto" w:fill="FFFFFF"/>
        </w:rPr>
        <w:t xml:space="preserve"> intervalos de 10 milhas entre cada estação, totalizando</w:t>
      </w:r>
      <w:r w:rsidR="007B729F">
        <w:rPr>
          <w:szCs w:val="24"/>
          <w:shd w:val="clear" w:color="auto" w:fill="FFFFFF"/>
        </w:rPr>
        <w:t xml:space="preserve"> assim</w:t>
      </w:r>
      <w:r w:rsidRPr="009533A7">
        <w:rPr>
          <w:szCs w:val="24"/>
          <w:shd w:val="clear" w:color="auto" w:fill="FFFFFF"/>
        </w:rPr>
        <w:t xml:space="preserve"> 50 milh</w:t>
      </w:r>
      <w:r w:rsidR="00E04CED">
        <w:rPr>
          <w:szCs w:val="24"/>
          <w:shd w:val="clear" w:color="auto" w:fill="FFFFFF"/>
        </w:rPr>
        <w:t>as na direção continente-oceano. O</w:t>
      </w:r>
      <w:r w:rsidR="007B729F">
        <w:rPr>
          <w:szCs w:val="24"/>
          <w:shd w:val="clear" w:color="auto" w:fill="FFFFFF"/>
        </w:rPr>
        <w:t xml:space="preserve"> transporte </w:t>
      </w:r>
      <w:r w:rsidRPr="009533A7">
        <w:rPr>
          <w:szCs w:val="24"/>
          <w:shd w:val="clear" w:color="auto" w:fill="FFFFFF"/>
        </w:rPr>
        <w:t xml:space="preserve">até as áreas de coleta foi </w:t>
      </w:r>
      <w:r w:rsidR="007B729F">
        <w:rPr>
          <w:szCs w:val="24"/>
          <w:shd w:val="clear" w:color="auto" w:fill="FFFFFF"/>
        </w:rPr>
        <w:t>conseguido</w:t>
      </w:r>
      <w:r w:rsidRPr="009533A7">
        <w:rPr>
          <w:szCs w:val="24"/>
          <w:shd w:val="clear" w:color="auto" w:fill="FFFFFF"/>
        </w:rPr>
        <w:t xml:space="preserve"> com </w:t>
      </w:r>
      <w:r w:rsidR="007B729F">
        <w:rPr>
          <w:szCs w:val="24"/>
          <w:shd w:val="clear" w:color="auto" w:fill="FFFFFF"/>
        </w:rPr>
        <w:t xml:space="preserve">o auxílio </w:t>
      </w:r>
      <w:r w:rsidRPr="009533A7">
        <w:rPr>
          <w:szCs w:val="24"/>
          <w:shd w:val="clear" w:color="auto" w:fill="FFFFFF"/>
        </w:rPr>
        <w:t>de um barco adaptado para trabalhos científicos.</w:t>
      </w:r>
      <w:r w:rsidR="000C0C75">
        <w:rPr>
          <w:szCs w:val="24"/>
          <w:shd w:val="clear" w:color="auto" w:fill="FFFFFF"/>
        </w:rPr>
        <w:t xml:space="preserve"> </w:t>
      </w:r>
      <w:r w:rsidRPr="004F7959">
        <w:rPr>
          <w:szCs w:val="24"/>
          <w:shd w:val="clear" w:color="auto" w:fill="FFFFFF"/>
        </w:rPr>
        <w:t xml:space="preserve">Na coleta do material biológico foi </w:t>
      </w:r>
      <w:r w:rsidR="007B729F" w:rsidRPr="004F7959">
        <w:rPr>
          <w:szCs w:val="24"/>
          <w:shd w:val="clear" w:color="auto" w:fill="FFFFFF"/>
        </w:rPr>
        <w:t>utilizada</w:t>
      </w:r>
      <w:r w:rsidRPr="004F7959">
        <w:rPr>
          <w:szCs w:val="24"/>
          <w:shd w:val="clear" w:color="auto" w:fill="FFFFFF"/>
        </w:rPr>
        <w:t xml:space="preserve"> uma rede de plâncton, tipo Bongô, medindo 50 cm de diâmetro de boca e </w:t>
      </w:r>
      <w:r w:rsidR="007B729F">
        <w:rPr>
          <w:szCs w:val="24"/>
          <w:shd w:val="clear" w:color="auto" w:fill="FFFFFF"/>
        </w:rPr>
        <w:t xml:space="preserve">com </w:t>
      </w:r>
      <w:r w:rsidRPr="004F7959">
        <w:rPr>
          <w:szCs w:val="24"/>
          <w:shd w:val="clear" w:color="auto" w:fill="FFFFFF"/>
        </w:rPr>
        <w:t xml:space="preserve">malha de 500 µm, um fluxômetro </w:t>
      </w:r>
      <w:r w:rsidR="007B729F">
        <w:rPr>
          <w:szCs w:val="24"/>
          <w:shd w:val="clear" w:color="auto" w:fill="FFFFFF"/>
        </w:rPr>
        <w:t xml:space="preserve">foi acoplado </w:t>
      </w:r>
      <w:r w:rsidRPr="004F7959">
        <w:rPr>
          <w:szCs w:val="24"/>
          <w:shd w:val="clear" w:color="auto" w:fill="FFFFFF"/>
        </w:rPr>
        <w:t>para medir o volume de água filtrado.</w:t>
      </w:r>
      <w:r w:rsidR="000C0C75">
        <w:rPr>
          <w:szCs w:val="24"/>
          <w:shd w:val="clear" w:color="auto" w:fill="FFFFFF"/>
        </w:rPr>
        <w:t xml:space="preserve"> </w:t>
      </w:r>
      <w:r w:rsidR="007B729F">
        <w:rPr>
          <w:szCs w:val="24"/>
          <w:shd w:val="clear" w:color="auto" w:fill="FFFFFF"/>
        </w:rPr>
        <w:t>Os</w:t>
      </w:r>
      <w:r w:rsidRPr="004F7959">
        <w:rPr>
          <w:szCs w:val="24"/>
          <w:shd w:val="clear" w:color="auto" w:fill="FFFFFF"/>
        </w:rPr>
        <w:t xml:space="preserve"> arrastos </w:t>
      </w:r>
      <w:r w:rsidR="007B729F">
        <w:rPr>
          <w:szCs w:val="24"/>
          <w:shd w:val="clear" w:color="auto" w:fill="FFFFFF"/>
        </w:rPr>
        <w:t xml:space="preserve">feitos </w:t>
      </w:r>
      <w:r w:rsidR="006E2989" w:rsidRPr="004F7959">
        <w:rPr>
          <w:szCs w:val="24"/>
          <w:shd w:val="clear" w:color="auto" w:fill="FFFFFF"/>
        </w:rPr>
        <w:t>na coluna d´água</w:t>
      </w:r>
      <w:r w:rsidR="000C0C75">
        <w:rPr>
          <w:szCs w:val="24"/>
          <w:shd w:val="clear" w:color="auto" w:fill="FFFFFF"/>
        </w:rPr>
        <w:t xml:space="preserve"> </w:t>
      </w:r>
      <w:r w:rsidR="007B729F">
        <w:rPr>
          <w:szCs w:val="24"/>
          <w:shd w:val="clear" w:color="auto" w:fill="FFFFFF"/>
        </w:rPr>
        <w:t xml:space="preserve">foram </w:t>
      </w:r>
      <w:r w:rsidRPr="004F7959">
        <w:rPr>
          <w:szCs w:val="24"/>
          <w:shd w:val="clear" w:color="auto" w:fill="FFFFFF"/>
        </w:rPr>
        <w:t xml:space="preserve">do tipo oblíquo. </w:t>
      </w:r>
      <w:r w:rsidR="006E2989">
        <w:rPr>
          <w:szCs w:val="24"/>
          <w:shd w:val="clear" w:color="auto" w:fill="FFFFFF"/>
        </w:rPr>
        <w:t>Depois de</w:t>
      </w:r>
      <w:r w:rsidRPr="004F7959">
        <w:rPr>
          <w:szCs w:val="24"/>
          <w:shd w:val="clear" w:color="auto" w:fill="FFFFFF"/>
        </w:rPr>
        <w:t xml:space="preserve"> coletadas, as amostras foram acondicionadas em frascos de polietileno identificados e fixadas com formol a 4%, neutralizado com tetraborato de sódio (bórax).</w:t>
      </w:r>
      <w:r w:rsidR="000C0C75">
        <w:rPr>
          <w:szCs w:val="24"/>
          <w:shd w:val="clear" w:color="auto" w:fill="FFFFFF"/>
        </w:rPr>
        <w:t xml:space="preserve"> </w:t>
      </w:r>
      <w:r w:rsidRPr="00EF4FF5">
        <w:rPr>
          <w:color w:val="212121"/>
          <w:szCs w:val="24"/>
          <w:lang w:val="pt-PT"/>
        </w:rPr>
        <w:t xml:space="preserve">No laboratório </w:t>
      </w:r>
      <w:r w:rsidR="00457BEF">
        <w:rPr>
          <w:color w:val="212121"/>
          <w:szCs w:val="24"/>
          <w:lang w:val="pt-PT"/>
        </w:rPr>
        <w:t>o ictioplâncton</w:t>
      </w:r>
      <w:r w:rsidRPr="00EF4FF5">
        <w:rPr>
          <w:color w:val="212121"/>
          <w:szCs w:val="24"/>
          <w:lang w:val="pt-PT"/>
        </w:rPr>
        <w:t xml:space="preserve"> foi</w:t>
      </w:r>
      <w:r>
        <w:rPr>
          <w:color w:val="212121"/>
          <w:szCs w:val="24"/>
          <w:lang w:val="pt-PT"/>
        </w:rPr>
        <w:t xml:space="preserve"> triado,</w:t>
      </w:r>
      <w:r w:rsidRPr="00EF4FF5">
        <w:rPr>
          <w:color w:val="212121"/>
          <w:szCs w:val="24"/>
          <w:lang w:val="pt-PT"/>
        </w:rPr>
        <w:t xml:space="preserve"> classificado e analisado. </w:t>
      </w:r>
      <w:r w:rsidR="002B6AF2" w:rsidRPr="002B6AF2">
        <w:rPr>
          <w:szCs w:val="24"/>
          <w:lang w:val="pt-PT"/>
        </w:rPr>
        <w:t>Foram registrados na Plataforma a ocorrência de 289 taxa</w:t>
      </w:r>
      <w:r w:rsidR="00457BEF">
        <w:rPr>
          <w:szCs w:val="24"/>
          <w:lang w:val="pt-PT"/>
        </w:rPr>
        <w:t xml:space="preserve"> sendo 16 famílias, 26 gêneros</w:t>
      </w:r>
      <w:r w:rsidR="00827BB8">
        <w:rPr>
          <w:szCs w:val="24"/>
          <w:lang w:val="pt-PT"/>
        </w:rPr>
        <w:t xml:space="preserve"> e </w:t>
      </w:r>
      <w:r w:rsidR="00DB3234">
        <w:rPr>
          <w:szCs w:val="24"/>
          <w:lang w:val="pt-PT"/>
        </w:rPr>
        <w:t xml:space="preserve">21 </w:t>
      </w:r>
      <w:r w:rsidR="00827BB8">
        <w:rPr>
          <w:szCs w:val="24"/>
          <w:lang w:val="pt-PT"/>
        </w:rPr>
        <w:t>espécies</w:t>
      </w:r>
      <w:r w:rsidR="002B6AF2" w:rsidRPr="002B6AF2">
        <w:rPr>
          <w:szCs w:val="24"/>
          <w:lang w:val="pt-PT"/>
        </w:rPr>
        <w:t>.</w:t>
      </w:r>
      <w:r w:rsidR="000C0C75">
        <w:rPr>
          <w:szCs w:val="24"/>
          <w:lang w:val="pt-PT"/>
        </w:rPr>
        <w:t xml:space="preserve"> </w:t>
      </w:r>
      <w:r w:rsidR="007E102D">
        <w:rPr>
          <w:szCs w:val="24"/>
          <w:lang w:val="pt-PT"/>
        </w:rPr>
        <w:t xml:space="preserve">As famílias que mais se destacam </w:t>
      </w:r>
      <w:r w:rsidR="00E04CED">
        <w:rPr>
          <w:szCs w:val="24"/>
          <w:lang w:val="pt-PT"/>
        </w:rPr>
        <w:t>foram</w:t>
      </w:r>
      <w:r w:rsidR="00215E9D">
        <w:rPr>
          <w:szCs w:val="24"/>
          <w:lang w:val="pt-PT"/>
        </w:rPr>
        <w:t xml:space="preserve"> Carangidae, Engraulidae, </w:t>
      </w:r>
      <w:r w:rsidR="002B6AF2" w:rsidRPr="002B6AF2">
        <w:rPr>
          <w:szCs w:val="24"/>
          <w:lang w:val="pt-PT"/>
        </w:rPr>
        <w:t xml:space="preserve">Haemulidae </w:t>
      </w:r>
      <w:r w:rsidR="002B6AF2">
        <w:rPr>
          <w:szCs w:val="24"/>
          <w:lang w:val="pt-PT"/>
        </w:rPr>
        <w:t>e Gobiida</w:t>
      </w:r>
      <w:r w:rsidR="00425969">
        <w:rPr>
          <w:szCs w:val="24"/>
          <w:lang w:val="pt-PT"/>
        </w:rPr>
        <w:t>e</w:t>
      </w:r>
      <w:r w:rsidR="00E04CED">
        <w:rPr>
          <w:szCs w:val="24"/>
          <w:lang w:val="pt-PT"/>
        </w:rPr>
        <w:t>. E</w:t>
      </w:r>
      <w:r w:rsidR="00827BB8">
        <w:rPr>
          <w:szCs w:val="24"/>
          <w:lang w:val="pt-PT"/>
        </w:rPr>
        <w:t xml:space="preserve">m relação a frenquência de ocorrência, </w:t>
      </w:r>
      <w:r w:rsidR="00CD2D72">
        <w:rPr>
          <w:szCs w:val="24"/>
          <w:lang w:val="pt-PT"/>
        </w:rPr>
        <w:t>a</w:t>
      </w:r>
      <w:r w:rsidR="00425969">
        <w:rPr>
          <w:szCs w:val="24"/>
          <w:lang w:val="pt-PT"/>
        </w:rPr>
        <w:t>s espécies mais representativas</w:t>
      </w:r>
      <w:r w:rsidR="00CD2D72">
        <w:rPr>
          <w:szCs w:val="24"/>
          <w:lang w:val="pt-PT"/>
        </w:rPr>
        <w:t xml:space="preserve"> </w:t>
      </w:r>
      <w:r w:rsidR="00DB3234">
        <w:rPr>
          <w:szCs w:val="24"/>
          <w:lang w:val="pt-PT"/>
        </w:rPr>
        <w:t>foram</w:t>
      </w:r>
      <w:r w:rsidR="000C0C75">
        <w:rPr>
          <w:szCs w:val="24"/>
          <w:lang w:val="pt-PT"/>
        </w:rPr>
        <w:t xml:space="preserve"> </w:t>
      </w:r>
      <w:r w:rsidR="00425969" w:rsidRPr="00425969">
        <w:rPr>
          <w:i/>
          <w:szCs w:val="24"/>
          <w:lang w:val="pt-PT"/>
        </w:rPr>
        <w:t>Anchovia clupeoides</w:t>
      </w:r>
      <w:r w:rsidR="00425969">
        <w:rPr>
          <w:szCs w:val="24"/>
          <w:lang w:val="pt-PT"/>
        </w:rPr>
        <w:t xml:space="preserve"> e </w:t>
      </w:r>
      <w:r w:rsidR="00425969" w:rsidRPr="00425969">
        <w:rPr>
          <w:i/>
          <w:szCs w:val="24"/>
          <w:lang w:val="pt-PT"/>
        </w:rPr>
        <w:t>Chloroscombrus chrysurus</w:t>
      </w:r>
      <w:r w:rsidR="000C0C75">
        <w:rPr>
          <w:i/>
          <w:szCs w:val="24"/>
          <w:lang w:val="pt-PT"/>
        </w:rPr>
        <w:t xml:space="preserve"> </w:t>
      </w:r>
      <w:r w:rsidR="00425969">
        <w:rPr>
          <w:szCs w:val="24"/>
          <w:lang w:val="pt-PT"/>
        </w:rPr>
        <w:t>ocorrendo</w:t>
      </w:r>
      <w:r w:rsidR="00425969" w:rsidRPr="002B6AF2">
        <w:rPr>
          <w:szCs w:val="24"/>
          <w:lang w:val="pt-PT"/>
        </w:rPr>
        <w:t xml:space="preserve"> em 4 estações</w:t>
      </w:r>
      <w:r w:rsidR="00425969">
        <w:rPr>
          <w:szCs w:val="24"/>
          <w:lang w:val="pt-PT"/>
        </w:rPr>
        <w:t xml:space="preserve"> cada</w:t>
      </w:r>
      <w:r w:rsidR="00DB3234">
        <w:rPr>
          <w:szCs w:val="24"/>
          <w:lang w:val="pt-PT"/>
        </w:rPr>
        <w:t xml:space="preserve"> uma</w:t>
      </w:r>
      <w:r w:rsidR="00425969">
        <w:rPr>
          <w:szCs w:val="24"/>
          <w:lang w:val="pt-PT"/>
        </w:rPr>
        <w:t xml:space="preserve">. </w:t>
      </w:r>
      <w:r w:rsidR="00DB3234">
        <w:rPr>
          <w:szCs w:val="24"/>
          <w:lang w:val="pt-PT"/>
        </w:rPr>
        <w:t xml:space="preserve">Vale destacar que </w:t>
      </w:r>
      <w:r w:rsidR="003A7DD4">
        <w:rPr>
          <w:szCs w:val="24"/>
          <w:lang w:val="pt-PT"/>
        </w:rPr>
        <w:t xml:space="preserve">Engraulidae </w:t>
      </w:r>
      <w:r w:rsidR="00DB3234">
        <w:rPr>
          <w:szCs w:val="24"/>
          <w:lang w:val="pt-PT"/>
        </w:rPr>
        <w:t>apresentou maior representatividade nas estações costeiras, enquanto Carangidae obteve</w:t>
      </w:r>
      <w:r w:rsidR="003A7DD4">
        <w:rPr>
          <w:szCs w:val="24"/>
          <w:lang w:val="pt-PT"/>
        </w:rPr>
        <w:t xml:space="preserve"> seus maiores valores mais </w:t>
      </w:r>
      <w:r w:rsidR="00DB3234">
        <w:rPr>
          <w:szCs w:val="24"/>
          <w:lang w:val="pt-PT"/>
        </w:rPr>
        <w:t>oceânicas</w:t>
      </w:r>
      <w:r w:rsidR="003A7DD4">
        <w:rPr>
          <w:szCs w:val="24"/>
          <w:lang w:val="pt-PT"/>
        </w:rPr>
        <w:t>. Também foram encontradas</w:t>
      </w:r>
      <w:r w:rsidR="002B6AF2" w:rsidRPr="002B6AF2">
        <w:rPr>
          <w:szCs w:val="24"/>
          <w:lang w:val="pt-PT"/>
        </w:rPr>
        <w:t xml:space="preserve">espécies representantes das famílias Clupeidae, </w:t>
      </w:r>
      <w:r w:rsidR="00133EF5" w:rsidRPr="002B6AF2">
        <w:rPr>
          <w:szCs w:val="24"/>
          <w:lang w:val="pt-PT"/>
        </w:rPr>
        <w:t>Exocoetidae</w:t>
      </w:r>
      <w:r w:rsidR="00133EF5">
        <w:rPr>
          <w:szCs w:val="24"/>
          <w:lang w:val="pt-PT"/>
        </w:rPr>
        <w:t xml:space="preserve">, </w:t>
      </w:r>
      <w:r w:rsidR="00133EF5" w:rsidRPr="002B6AF2">
        <w:rPr>
          <w:szCs w:val="24"/>
          <w:lang w:val="pt-PT"/>
        </w:rPr>
        <w:t>Gerreidae, Myctophidae,</w:t>
      </w:r>
      <w:r w:rsidR="000C0C75">
        <w:rPr>
          <w:szCs w:val="24"/>
          <w:lang w:val="pt-PT"/>
        </w:rPr>
        <w:t xml:space="preserve"> </w:t>
      </w:r>
      <w:r w:rsidR="00133EF5" w:rsidRPr="002B6AF2">
        <w:rPr>
          <w:szCs w:val="24"/>
          <w:lang w:val="pt-PT"/>
        </w:rPr>
        <w:t>Ophichthidae,</w:t>
      </w:r>
      <w:r w:rsidR="000C0C75">
        <w:rPr>
          <w:szCs w:val="24"/>
          <w:lang w:val="pt-PT"/>
        </w:rPr>
        <w:t xml:space="preserve"> </w:t>
      </w:r>
      <w:r w:rsidR="00133EF5" w:rsidRPr="002B6AF2">
        <w:rPr>
          <w:szCs w:val="24"/>
          <w:lang w:val="pt-PT"/>
        </w:rPr>
        <w:t>Ostracidae</w:t>
      </w:r>
      <w:r w:rsidR="00133EF5">
        <w:rPr>
          <w:szCs w:val="24"/>
          <w:lang w:val="pt-PT"/>
        </w:rPr>
        <w:t>,</w:t>
      </w:r>
      <w:r w:rsidR="000C0C75">
        <w:rPr>
          <w:szCs w:val="24"/>
          <w:lang w:val="pt-PT"/>
        </w:rPr>
        <w:t xml:space="preserve"> </w:t>
      </w:r>
      <w:r w:rsidR="00133EF5" w:rsidRPr="002B6AF2">
        <w:rPr>
          <w:szCs w:val="24"/>
          <w:lang w:val="pt-PT"/>
        </w:rPr>
        <w:t>Paralichthyidae</w:t>
      </w:r>
      <w:r w:rsidR="00133EF5">
        <w:rPr>
          <w:szCs w:val="24"/>
          <w:lang w:val="pt-PT"/>
        </w:rPr>
        <w:t>,</w:t>
      </w:r>
      <w:r w:rsidR="00133EF5" w:rsidRPr="002B6AF2">
        <w:rPr>
          <w:szCs w:val="24"/>
          <w:lang w:val="pt-PT"/>
        </w:rPr>
        <w:t xml:space="preserve"> Ptereleotridae</w:t>
      </w:r>
      <w:r w:rsidR="00133EF5">
        <w:rPr>
          <w:szCs w:val="24"/>
          <w:lang w:val="pt-PT"/>
        </w:rPr>
        <w:t>,</w:t>
      </w:r>
      <w:r w:rsidR="00133EF5" w:rsidRPr="002B6AF2">
        <w:rPr>
          <w:szCs w:val="24"/>
          <w:lang w:val="pt-PT"/>
        </w:rPr>
        <w:t xml:space="preserve"> Sciaenidae</w:t>
      </w:r>
      <w:r w:rsidR="00133EF5">
        <w:rPr>
          <w:szCs w:val="24"/>
          <w:lang w:val="pt-PT"/>
        </w:rPr>
        <w:t xml:space="preserve">, </w:t>
      </w:r>
      <w:r w:rsidR="00133EF5" w:rsidRPr="002B6AF2">
        <w:rPr>
          <w:szCs w:val="24"/>
          <w:lang w:val="pt-PT"/>
        </w:rPr>
        <w:t>Scombridae</w:t>
      </w:r>
      <w:r w:rsidR="00133EF5">
        <w:rPr>
          <w:szCs w:val="24"/>
          <w:lang w:val="pt-PT"/>
        </w:rPr>
        <w:t>, Serranidae e Sparidae</w:t>
      </w:r>
      <w:r w:rsidR="002B6AF2" w:rsidRPr="002B6AF2">
        <w:rPr>
          <w:szCs w:val="24"/>
          <w:lang w:val="pt-PT"/>
        </w:rPr>
        <w:t>.</w:t>
      </w:r>
      <w:bookmarkStart w:id="0" w:name="_GoBack"/>
      <w:bookmarkEnd w:id="0"/>
    </w:p>
    <w:p w:rsidR="00F511D8" w:rsidRDefault="00F511D8" w:rsidP="00C96D76">
      <w:pPr>
        <w:spacing w:before="120" w:after="120" w:line="240" w:lineRule="auto"/>
        <w:jc w:val="both"/>
        <w:rPr>
          <w:color w:val="212121"/>
          <w:szCs w:val="24"/>
          <w:lang w:val="pt-PT"/>
        </w:rPr>
      </w:pPr>
    </w:p>
    <w:p w:rsidR="00E14BA2" w:rsidRPr="00706E0D" w:rsidRDefault="00E14BA2" w:rsidP="00E14BA2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AA1119">
        <w:rPr>
          <w:rFonts w:eastAsia="Times New Roman"/>
          <w:bCs/>
          <w:szCs w:val="24"/>
          <w:lang w:eastAsia="pt-BR"/>
        </w:rPr>
        <w:t>Larvas de Peixe</w:t>
      </w:r>
      <w:r>
        <w:rPr>
          <w:rFonts w:eastAsia="Times New Roman"/>
          <w:bCs/>
          <w:szCs w:val="24"/>
          <w:lang w:eastAsia="pt-BR"/>
        </w:rPr>
        <w:t xml:space="preserve">; </w:t>
      </w:r>
      <w:r w:rsidR="00C74158">
        <w:rPr>
          <w:rFonts w:eastAsia="Times New Roman"/>
          <w:bCs/>
          <w:szCs w:val="24"/>
          <w:lang w:eastAsia="pt-BR"/>
        </w:rPr>
        <w:t xml:space="preserve">Costa Norte; </w:t>
      </w:r>
      <w:r w:rsidR="00D32D1C">
        <w:rPr>
          <w:rFonts w:eastAsia="Times New Roman"/>
          <w:bCs/>
          <w:szCs w:val="24"/>
          <w:lang w:eastAsia="pt-BR"/>
        </w:rPr>
        <w:t>Ambiente Marinho</w:t>
      </w:r>
      <w:r>
        <w:rPr>
          <w:rFonts w:eastAsia="Times New Roman"/>
          <w:bCs/>
          <w:szCs w:val="24"/>
          <w:lang w:eastAsia="pt-BR"/>
        </w:rPr>
        <w:t>;</w:t>
      </w:r>
      <w:r w:rsidR="00914005">
        <w:rPr>
          <w:rFonts w:eastAsia="Times New Roman"/>
          <w:bCs/>
          <w:szCs w:val="24"/>
          <w:lang w:eastAsia="pt-BR"/>
        </w:rPr>
        <w:t xml:space="preserve"> Plataforma Continental Norte Brasileira.</w:t>
      </w:r>
    </w:p>
    <w:p w:rsidR="00E14BA2" w:rsidRDefault="00E14BA2" w:rsidP="00C96D76">
      <w:pPr>
        <w:spacing w:before="120" w:after="120" w:line="240" w:lineRule="auto"/>
        <w:jc w:val="both"/>
        <w:rPr>
          <w:color w:val="212121"/>
          <w:szCs w:val="24"/>
        </w:rPr>
      </w:pPr>
    </w:p>
    <w:p w:rsidR="00914005" w:rsidRDefault="00914005" w:rsidP="00914005">
      <w:pPr>
        <w:spacing w:after="0" w:line="240" w:lineRule="auto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 w:rsidR="00B02113" w:rsidRPr="00AA3FE1">
        <w:rPr>
          <w:rFonts w:eastAsia="Times New Roman"/>
          <w:bCs/>
          <w:szCs w:val="24"/>
          <w:lang w:eastAsia="pt-BR"/>
        </w:rPr>
        <w:t>CNPq</w:t>
      </w:r>
      <w:r w:rsidR="00AA3FE1" w:rsidRPr="00AA3FE1">
        <w:rPr>
          <w:rFonts w:eastAsia="Times New Roman"/>
          <w:bCs/>
          <w:szCs w:val="24"/>
          <w:lang w:eastAsia="pt-BR"/>
        </w:rPr>
        <w:t xml:space="preserve">/INCT em Ambientes Marinhos Tropicais: Heterogeneidades Espaço-Temporais e Respostas às Mudanças Climáticas; </w:t>
      </w:r>
      <w:r w:rsidRPr="00AA3FE1">
        <w:rPr>
          <w:rFonts w:eastAsia="Times New Roman"/>
          <w:bCs/>
          <w:szCs w:val="24"/>
          <w:lang w:eastAsia="pt-BR"/>
        </w:rPr>
        <w:t>CAPES; UFRA.</w:t>
      </w:r>
    </w:p>
    <w:sectPr w:rsidR="00914005" w:rsidSect="00D6440D">
      <w:headerReference w:type="default" r:id="rId14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93" w:rsidRDefault="00556793" w:rsidP="00880ABD">
      <w:pPr>
        <w:spacing w:after="0" w:line="240" w:lineRule="auto"/>
      </w:pPr>
      <w:r>
        <w:separator/>
      </w:r>
    </w:p>
  </w:endnote>
  <w:endnote w:type="continuationSeparator" w:id="1">
    <w:p w:rsidR="00556793" w:rsidRDefault="00556793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93" w:rsidRDefault="00556793" w:rsidP="00880ABD">
      <w:pPr>
        <w:spacing w:after="0" w:line="240" w:lineRule="auto"/>
      </w:pPr>
      <w:r>
        <w:separator/>
      </w:r>
    </w:p>
  </w:footnote>
  <w:footnote w:type="continuationSeparator" w:id="1">
    <w:p w:rsidR="00556793" w:rsidRDefault="00556793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9A" w:rsidRDefault="00B055B8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19050" t="0" r="63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2DA7" w:rsidRPr="00880ABD">
      <w:rPr>
        <w:sz w:val="20"/>
        <w:szCs w:val="20"/>
      </w:rPr>
      <w:fldChar w:fldCharType="begin"/>
    </w:r>
    <w:r w:rsidR="00D21E9A" w:rsidRPr="00880ABD">
      <w:rPr>
        <w:sz w:val="20"/>
        <w:szCs w:val="20"/>
      </w:rPr>
      <w:instrText xml:space="preserve"> PAGE   \* MERGEFORMAT </w:instrText>
    </w:r>
    <w:r w:rsidR="003D2DA7" w:rsidRPr="00880ABD">
      <w:rPr>
        <w:sz w:val="20"/>
        <w:szCs w:val="20"/>
      </w:rPr>
      <w:fldChar w:fldCharType="separate"/>
    </w:r>
    <w:r w:rsidR="000C649F">
      <w:rPr>
        <w:noProof/>
        <w:sz w:val="20"/>
        <w:szCs w:val="20"/>
      </w:rPr>
      <w:t>1</w:t>
    </w:r>
    <w:r w:rsidR="003D2DA7" w:rsidRPr="00880ABD">
      <w:rPr>
        <w:sz w:val="20"/>
        <w:szCs w:val="20"/>
      </w:rPr>
      <w:fldChar w:fldCharType="end"/>
    </w:r>
  </w:p>
  <w:p w:rsidR="00D21E9A" w:rsidRDefault="00D21E9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94E"/>
    <w:multiLevelType w:val="multilevel"/>
    <w:tmpl w:val="05562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635B81"/>
    <w:multiLevelType w:val="multilevel"/>
    <w:tmpl w:val="69BA7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80ABD"/>
    <w:rsid w:val="00025FD6"/>
    <w:rsid w:val="0007446E"/>
    <w:rsid w:val="000948F0"/>
    <w:rsid w:val="000A6405"/>
    <w:rsid w:val="000C0C75"/>
    <w:rsid w:val="000C649F"/>
    <w:rsid w:val="000D71B9"/>
    <w:rsid w:val="0011279C"/>
    <w:rsid w:val="00131C55"/>
    <w:rsid w:val="00133EF5"/>
    <w:rsid w:val="0016540F"/>
    <w:rsid w:val="00215E9D"/>
    <w:rsid w:val="00263220"/>
    <w:rsid w:val="00271200"/>
    <w:rsid w:val="00283DC4"/>
    <w:rsid w:val="002B6AF2"/>
    <w:rsid w:val="002F5A77"/>
    <w:rsid w:val="00306C11"/>
    <w:rsid w:val="00321050"/>
    <w:rsid w:val="003236A6"/>
    <w:rsid w:val="003270C9"/>
    <w:rsid w:val="00333CC3"/>
    <w:rsid w:val="003A7DD4"/>
    <w:rsid w:val="003B0AD2"/>
    <w:rsid w:val="003D2CAF"/>
    <w:rsid w:val="003D2DA7"/>
    <w:rsid w:val="003E046F"/>
    <w:rsid w:val="00425969"/>
    <w:rsid w:val="00436E49"/>
    <w:rsid w:val="00452984"/>
    <w:rsid w:val="0045488E"/>
    <w:rsid w:val="00457BEF"/>
    <w:rsid w:val="0047089B"/>
    <w:rsid w:val="004D17CC"/>
    <w:rsid w:val="00556793"/>
    <w:rsid w:val="00573A14"/>
    <w:rsid w:val="00597037"/>
    <w:rsid w:val="005A32BA"/>
    <w:rsid w:val="005A359E"/>
    <w:rsid w:val="00600A4F"/>
    <w:rsid w:val="00625DC0"/>
    <w:rsid w:val="006355E6"/>
    <w:rsid w:val="0064510D"/>
    <w:rsid w:val="006615E2"/>
    <w:rsid w:val="006730CD"/>
    <w:rsid w:val="00684F55"/>
    <w:rsid w:val="006E2989"/>
    <w:rsid w:val="00706E0D"/>
    <w:rsid w:val="007406CD"/>
    <w:rsid w:val="00765B91"/>
    <w:rsid w:val="00765D66"/>
    <w:rsid w:val="007B7288"/>
    <w:rsid w:val="007B729F"/>
    <w:rsid w:val="007E102D"/>
    <w:rsid w:val="0081639F"/>
    <w:rsid w:val="00827BB8"/>
    <w:rsid w:val="008332CB"/>
    <w:rsid w:val="00880ABD"/>
    <w:rsid w:val="008C122A"/>
    <w:rsid w:val="008C3D37"/>
    <w:rsid w:val="008E6DDE"/>
    <w:rsid w:val="008F524E"/>
    <w:rsid w:val="008F5CEB"/>
    <w:rsid w:val="00912EDA"/>
    <w:rsid w:val="00914005"/>
    <w:rsid w:val="00917374"/>
    <w:rsid w:val="00936AB2"/>
    <w:rsid w:val="00967BF3"/>
    <w:rsid w:val="00986650"/>
    <w:rsid w:val="009D71A6"/>
    <w:rsid w:val="009D75B3"/>
    <w:rsid w:val="00A16163"/>
    <w:rsid w:val="00A17E16"/>
    <w:rsid w:val="00A561E9"/>
    <w:rsid w:val="00A66EB4"/>
    <w:rsid w:val="00AA1119"/>
    <w:rsid w:val="00AA1BA6"/>
    <w:rsid w:val="00AA3AD6"/>
    <w:rsid w:val="00AA3FE1"/>
    <w:rsid w:val="00AC08F8"/>
    <w:rsid w:val="00AE33CB"/>
    <w:rsid w:val="00B02113"/>
    <w:rsid w:val="00B055B8"/>
    <w:rsid w:val="00B7632D"/>
    <w:rsid w:val="00BE3256"/>
    <w:rsid w:val="00C04FA2"/>
    <w:rsid w:val="00C4196D"/>
    <w:rsid w:val="00C470BB"/>
    <w:rsid w:val="00C546DA"/>
    <w:rsid w:val="00C74158"/>
    <w:rsid w:val="00C90485"/>
    <w:rsid w:val="00C96D76"/>
    <w:rsid w:val="00CC7791"/>
    <w:rsid w:val="00CD2D72"/>
    <w:rsid w:val="00D21E9A"/>
    <w:rsid w:val="00D31752"/>
    <w:rsid w:val="00D32D1C"/>
    <w:rsid w:val="00D372CF"/>
    <w:rsid w:val="00D6440D"/>
    <w:rsid w:val="00DB3234"/>
    <w:rsid w:val="00DD1D86"/>
    <w:rsid w:val="00DE131E"/>
    <w:rsid w:val="00E04CED"/>
    <w:rsid w:val="00E14BA2"/>
    <w:rsid w:val="00E51E5B"/>
    <w:rsid w:val="00E57EA3"/>
    <w:rsid w:val="00E60F64"/>
    <w:rsid w:val="00E86C3C"/>
    <w:rsid w:val="00E87A52"/>
    <w:rsid w:val="00EB2D26"/>
    <w:rsid w:val="00EC0FEF"/>
    <w:rsid w:val="00EF4FF5"/>
    <w:rsid w:val="00F1141C"/>
    <w:rsid w:val="00F511D8"/>
    <w:rsid w:val="00F92F24"/>
    <w:rsid w:val="00FD01E8"/>
    <w:rsid w:val="00FD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61E9"/>
    <w:pPr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0A6405"/>
  </w:style>
  <w:style w:type="paragraph" w:styleId="Pr-formataoHTML">
    <w:name w:val="HTML Preformatted"/>
    <w:basedOn w:val="Normal"/>
    <w:link w:val="Pr-formataoHTMLChar"/>
    <w:uiPriority w:val="99"/>
    <w:unhideWhenUsed/>
    <w:rsid w:val="00EF4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EF4FF5"/>
    <w:rPr>
      <w:rFonts w:ascii="Courier New" w:eastAsia="Times New Roman" w:hAnsi="Courier New" w:cs="Courier New"/>
    </w:rPr>
  </w:style>
  <w:style w:type="character" w:customStyle="1" w:styleId="family">
    <w:name w:val="family"/>
    <w:rsid w:val="003E046F"/>
  </w:style>
  <w:style w:type="character" w:customStyle="1" w:styleId="ms-font-s">
    <w:name w:val="ms-font-s"/>
    <w:rsid w:val="00E14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costa50@gmail.com" TargetMode="External"/><Relationship Id="rId13" Type="http://schemas.openxmlformats.org/officeDocument/2006/relationships/hyperlink" Target="mailto:nunomelo@u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resrenata23@gmail.com" TargetMode="External"/><Relationship Id="rId12" Type="http://schemas.openxmlformats.org/officeDocument/2006/relationships/hyperlink" Target="mailto:gpalhet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ula.campos@ufra.edu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etha_karolyn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ewskabarrosc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Links>
    <vt:vector size="42" baseType="variant">
      <vt:variant>
        <vt:i4>5308463</vt:i4>
      </vt:variant>
      <vt:variant>
        <vt:i4>18</vt:i4>
      </vt:variant>
      <vt:variant>
        <vt:i4>0</vt:i4>
      </vt:variant>
      <vt:variant>
        <vt:i4>5</vt:i4>
      </vt:variant>
      <vt:variant>
        <vt:lpwstr>mailto:nunomelo@uol.com.br</vt:lpwstr>
      </vt:variant>
      <vt:variant>
        <vt:lpwstr/>
      </vt:variant>
      <vt:variant>
        <vt:i4>8192091</vt:i4>
      </vt:variant>
      <vt:variant>
        <vt:i4>15</vt:i4>
      </vt:variant>
      <vt:variant>
        <vt:i4>0</vt:i4>
      </vt:variant>
      <vt:variant>
        <vt:i4>5</vt:i4>
      </vt:variant>
      <vt:variant>
        <vt:lpwstr>mailto:gpalheta@gmail.com</vt:lpwstr>
      </vt:variant>
      <vt:variant>
        <vt:lpwstr/>
      </vt:variant>
      <vt:variant>
        <vt:i4>5374056</vt:i4>
      </vt:variant>
      <vt:variant>
        <vt:i4>12</vt:i4>
      </vt:variant>
      <vt:variant>
        <vt:i4>0</vt:i4>
      </vt:variant>
      <vt:variant>
        <vt:i4>5</vt:i4>
      </vt:variant>
      <vt:variant>
        <vt:lpwstr>mailto:paula.campos@ufra.edu.br</vt:lpwstr>
      </vt:variant>
      <vt:variant>
        <vt:lpwstr/>
      </vt:variant>
      <vt:variant>
        <vt:i4>3145737</vt:i4>
      </vt:variant>
      <vt:variant>
        <vt:i4>9</vt:i4>
      </vt:variant>
      <vt:variant>
        <vt:i4>0</vt:i4>
      </vt:variant>
      <vt:variant>
        <vt:i4>5</vt:i4>
      </vt:variant>
      <vt:variant>
        <vt:lpwstr>mailto:ayresrenata23@gmail.com</vt:lpwstr>
      </vt:variant>
      <vt:variant>
        <vt:lpwstr/>
      </vt:variant>
      <vt:variant>
        <vt:i4>2228312</vt:i4>
      </vt:variant>
      <vt:variant>
        <vt:i4>6</vt:i4>
      </vt:variant>
      <vt:variant>
        <vt:i4>0</vt:i4>
      </vt:variant>
      <vt:variant>
        <vt:i4>5</vt:i4>
      </vt:variant>
      <vt:variant>
        <vt:lpwstr>mailto:3walewskabarrosc@gmail.com</vt:lpwstr>
      </vt:variant>
      <vt:variant>
        <vt:lpwstr/>
      </vt:variant>
      <vt:variant>
        <vt:i4>327782</vt:i4>
      </vt:variant>
      <vt:variant>
        <vt:i4>3</vt:i4>
      </vt:variant>
      <vt:variant>
        <vt:i4>0</vt:i4>
      </vt:variant>
      <vt:variant>
        <vt:i4>5</vt:i4>
      </vt:variant>
      <vt:variant>
        <vt:lpwstr>mailto:2claudiacosta50@gmail.com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mailto:aretha_karolyne@hotmail.com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Renata Ayres de Abreu Dória</cp:lastModifiedBy>
  <cp:revision>35</cp:revision>
  <cp:lastPrinted>2017-05-25T13:18:00Z</cp:lastPrinted>
  <dcterms:created xsi:type="dcterms:W3CDTF">2017-08-19T13:39:00Z</dcterms:created>
  <dcterms:modified xsi:type="dcterms:W3CDTF">2017-08-21T17:02:00Z</dcterms:modified>
</cp:coreProperties>
</file>