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6E" w:rsidRDefault="0046326E" w:rsidP="0046326E">
      <w:pPr>
        <w:pStyle w:val="Corpodetexto"/>
        <w:spacing w:before="56"/>
        <w:ind w:right="41"/>
        <w:rPr>
          <w:b/>
          <w:lang w:val="pt-BR"/>
        </w:rPr>
      </w:pPr>
    </w:p>
    <w:p w:rsidR="00C33323" w:rsidRPr="00C33323" w:rsidRDefault="00C33323" w:rsidP="00350E6D">
      <w:pPr>
        <w:pStyle w:val="Corpodetexto"/>
        <w:spacing w:before="56"/>
        <w:ind w:right="41"/>
        <w:jc w:val="center"/>
        <w:rPr>
          <w:b/>
          <w:lang w:val="pt-BR"/>
        </w:rPr>
      </w:pPr>
      <w:r>
        <w:rPr>
          <w:b/>
          <w:lang w:val="pt-BR"/>
        </w:rPr>
        <w:t>PERFIL S</w:t>
      </w:r>
      <w:r w:rsidR="00350E6D">
        <w:rPr>
          <w:b/>
          <w:lang w:val="pt-BR"/>
        </w:rPr>
        <w:t xml:space="preserve">OCIOECONÔMICO DOS PESCADORES DA </w:t>
      </w:r>
      <w:r>
        <w:rPr>
          <w:b/>
          <w:lang w:val="pt-BR"/>
        </w:rPr>
        <w:t>ASSOCIAÇÃO DOS MANJUBEIROS,</w:t>
      </w:r>
      <w:r w:rsidRPr="00C33323">
        <w:rPr>
          <w:b/>
          <w:lang w:val="pt-BR"/>
        </w:rPr>
        <w:t xml:space="preserve"> PARNAÍBA- PI</w:t>
      </w:r>
      <w:bookmarkStart w:id="0" w:name="_GoBack"/>
      <w:bookmarkEnd w:id="0"/>
    </w:p>
    <w:p w:rsidR="0026460D" w:rsidRDefault="0026460D" w:rsidP="00D520F4">
      <w:pPr>
        <w:spacing w:after="0" w:line="240" w:lineRule="auto"/>
        <w:jc w:val="center"/>
        <w:rPr>
          <w:b/>
          <w:szCs w:val="24"/>
        </w:rPr>
      </w:pPr>
    </w:p>
    <w:p w:rsidR="0026460D" w:rsidRPr="0026460D" w:rsidRDefault="0026460D" w:rsidP="00D520F4">
      <w:pPr>
        <w:pStyle w:val="Author"/>
        <w:ind w:firstLine="0"/>
        <w:rPr>
          <w:b/>
          <w:bCs w:val="0"/>
          <w:iCs/>
          <w:sz w:val="24"/>
          <w:szCs w:val="24"/>
          <w:vertAlign w:val="superscript"/>
        </w:rPr>
      </w:pPr>
      <w:r w:rsidRPr="0026460D">
        <w:rPr>
          <w:b/>
          <w:sz w:val="24"/>
          <w:szCs w:val="24"/>
        </w:rPr>
        <w:t>“Auriele Machado Vieira</w:t>
      </w:r>
      <w:r w:rsidRPr="0026460D">
        <w:rPr>
          <w:b/>
          <w:sz w:val="24"/>
          <w:szCs w:val="24"/>
          <w:vertAlign w:val="superscript"/>
        </w:rPr>
        <w:t>1</w:t>
      </w:r>
      <w:r w:rsidR="00B13E11">
        <w:rPr>
          <w:b/>
          <w:sz w:val="24"/>
          <w:szCs w:val="24"/>
        </w:rPr>
        <w:t>*</w:t>
      </w:r>
      <w:r w:rsidR="003C0FAB" w:rsidRPr="003C0FAB">
        <w:rPr>
          <w:b/>
          <w:sz w:val="24"/>
          <w:szCs w:val="24"/>
        </w:rPr>
        <w:t xml:space="preserve">; </w:t>
      </w:r>
      <w:r w:rsidR="00EF486F">
        <w:rPr>
          <w:b/>
          <w:sz w:val="24"/>
          <w:szCs w:val="24"/>
        </w:rPr>
        <w:t>Cristiano</w:t>
      </w:r>
      <w:r w:rsidR="008F226A">
        <w:rPr>
          <w:b/>
          <w:sz w:val="24"/>
          <w:szCs w:val="24"/>
        </w:rPr>
        <w:t xml:space="preserve"> Veras de Freitas</w:t>
      </w:r>
      <w:r w:rsidR="008F226A" w:rsidRPr="008F226A">
        <w:rPr>
          <w:b/>
          <w:sz w:val="24"/>
          <w:szCs w:val="24"/>
          <w:vertAlign w:val="superscript"/>
        </w:rPr>
        <w:t>2</w:t>
      </w:r>
      <w:r w:rsidR="008F226A">
        <w:rPr>
          <w:b/>
          <w:sz w:val="24"/>
          <w:szCs w:val="24"/>
        </w:rPr>
        <w:t xml:space="preserve">; </w:t>
      </w:r>
      <w:r w:rsidR="003C0FAB" w:rsidRPr="003C0FAB">
        <w:rPr>
          <w:b/>
          <w:sz w:val="24"/>
          <w:szCs w:val="24"/>
        </w:rPr>
        <w:t>João Marcos Sena</w:t>
      </w:r>
      <w:r w:rsidR="008F226A">
        <w:rPr>
          <w:b/>
          <w:sz w:val="24"/>
          <w:szCs w:val="24"/>
          <w:vertAlign w:val="superscript"/>
        </w:rPr>
        <w:t>3</w:t>
      </w:r>
      <w:r w:rsidR="00CD7A56" w:rsidRPr="00CD7A56">
        <w:rPr>
          <w:b/>
          <w:sz w:val="24"/>
          <w:szCs w:val="24"/>
        </w:rPr>
        <w:t>;</w:t>
      </w:r>
      <w:r w:rsidR="00B13E11">
        <w:rPr>
          <w:b/>
          <w:sz w:val="24"/>
          <w:szCs w:val="24"/>
        </w:rPr>
        <w:t xml:space="preserve"> José</w:t>
      </w:r>
      <w:r w:rsidR="00FF3DB2">
        <w:rPr>
          <w:b/>
          <w:sz w:val="24"/>
          <w:szCs w:val="24"/>
        </w:rPr>
        <w:t xml:space="preserve"> </w:t>
      </w:r>
      <w:r w:rsidR="00B13E11">
        <w:rPr>
          <w:b/>
          <w:sz w:val="24"/>
          <w:szCs w:val="24"/>
        </w:rPr>
        <w:t>Rafael Soares Fonseca</w:t>
      </w:r>
      <w:r w:rsidR="008F226A">
        <w:rPr>
          <w:b/>
          <w:sz w:val="24"/>
          <w:szCs w:val="24"/>
          <w:vertAlign w:val="superscript"/>
        </w:rPr>
        <w:t>3</w:t>
      </w:r>
      <w:r w:rsidR="008F226A">
        <w:rPr>
          <w:b/>
          <w:sz w:val="24"/>
          <w:szCs w:val="24"/>
        </w:rPr>
        <w:t>;</w:t>
      </w:r>
      <w:r w:rsidR="00CD7A56">
        <w:rPr>
          <w:b/>
          <w:sz w:val="24"/>
          <w:szCs w:val="24"/>
          <w:vertAlign w:val="superscript"/>
        </w:rPr>
        <w:t xml:space="preserve"> </w:t>
      </w:r>
      <w:r w:rsidR="00CD7A56" w:rsidRPr="004027AA">
        <w:rPr>
          <w:b/>
          <w:sz w:val="24"/>
          <w:szCs w:val="24"/>
        </w:rPr>
        <w:t>Thalison da Costa Lima</w:t>
      </w:r>
      <w:r w:rsidR="008F226A">
        <w:rPr>
          <w:b/>
          <w:sz w:val="24"/>
          <w:szCs w:val="24"/>
          <w:vertAlign w:val="superscript"/>
        </w:rPr>
        <w:t>4</w:t>
      </w:r>
      <w:r w:rsidRPr="00312901">
        <w:rPr>
          <w:b/>
          <w:sz w:val="24"/>
          <w:szCs w:val="24"/>
        </w:rPr>
        <w:t>”</w:t>
      </w:r>
    </w:p>
    <w:p w:rsidR="0026460D" w:rsidRPr="0026460D" w:rsidRDefault="0026460D" w:rsidP="00D520F4">
      <w:pPr>
        <w:spacing w:after="0" w:line="240" w:lineRule="auto"/>
        <w:rPr>
          <w:rFonts w:eastAsia="Times New Roman"/>
          <w:b/>
          <w:szCs w:val="24"/>
          <w:lang w:eastAsia="pt-BR"/>
        </w:rPr>
      </w:pPr>
    </w:p>
    <w:p w:rsidR="0026460D" w:rsidRPr="00C7005A" w:rsidRDefault="00D83979" w:rsidP="00D520F4">
      <w:pPr>
        <w:pStyle w:val="Author"/>
        <w:ind w:firstLine="0"/>
        <w:jc w:val="both"/>
      </w:pPr>
      <w:r w:rsidRPr="00D83979">
        <w:rPr>
          <w:vertAlign w:val="superscript"/>
        </w:rPr>
        <w:t>1</w:t>
      </w:r>
      <w:hyperlink r:id="rId8" w:history="1">
        <w:r w:rsidRPr="002F46D5">
          <w:rPr>
            <w:rStyle w:val="Hyperlink"/>
          </w:rPr>
          <w:t>aurieliomv@hotmail.com</w:t>
        </w:r>
      </w:hyperlink>
      <w:r w:rsidR="008F226A">
        <w:t xml:space="preserve">. </w:t>
      </w:r>
      <w:r w:rsidR="00AC35BD">
        <w:t>Pós-Graduando em Engenharia de Segurança do Trabalho</w:t>
      </w:r>
      <w:r w:rsidR="00003CD0">
        <w:t xml:space="preserve">; </w:t>
      </w:r>
      <w:hyperlink r:id="rId9" w:history="1">
        <w:r w:rsidR="008F226A" w:rsidRPr="008F226A">
          <w:rPr>
            <w:rStyle w:val="Hyperlink"/>
            <w:color w:val="auto"/>
            <w:u w:val="none"/>
            <w:vertAlign w:val="superscript"/>
          </w:rPr>
          <w:t>2</w:t>
        </w:r>
        <w:r w:rsidR="008F226A" w:rsidRPr="003855ED">
          <w:rPr>
            <w:rStyle w:val="Hyperlink"/>
          </w:rPr>
          <w:t>cristianofreitas.ufpi@gmail.com</w:t>
        </w:r>
      </w:hyperlink>
      <w:r w:rsidR="008F226A">
        <w:t>. Graduando em Engenharia de pesca pela Universidade Federal do Piauí, Parnaíba/PI</w:t>
      </w:r>
      <w:r>
        <w:t xml:space="preserve">. </w:t>
      </w:r>
      <w:hyperlink r:id="rId10" w:history="1">
        <w:r w:rsidR="008F226A" w:rsidRPr="008F226A">
          <w:rPr>
            <w:rStyle w:val="Hyperlink"/>
            <w:color w:val="auto"/>
            <w:u w:val="none"/>
            <w:vertAlign w:val="superscript"/>
          </w:rPr>
          <w:t>3</w:t>
        </w:r>
        <w:r w:rsidR="008F226A" w:rsidRPr="008F226A">
          <w:rPr>
            <w:rStyle w:val="Hyperlink"/>
          </w:rPr>
          <w:t>marcos.wilham@gmail.com</w:t>
        </w:r>
      </w:hyperlink>
      <w:r w:rsidR="008F226A" w:rsidRPr="008F226A">
        <w:t>,</w:t>
      </w:r>
      <w:r w:rsidR="008F226A">
        <w:rPr>
          <w:vertAlign w:val="superscript"/>
        </w:rPr>
        <w:t xml:space="preserve"> </w:t>
      </w:r>
      <w:hyperlink r:id="rId11" w:history="1">
        <w:r w:rsidR="008F226A" w:rsidRPr="003855ED">
          <w:rPr>
            <w:rStyle w:val="Hyperlink"/>
          </w:rPr>
          <w:t>ra.phb@hotmail.com</w:t>
        </w:r>
      </w:hyperlink>
      <w:r w:rsidR="008F226A">
        <w:t xml:space="preserve">, </w:t>
      </w:r>
      <w:r w:rsidR="003C0FAB">
        <w:t xml:space="preserve">Mestrando em Recursos Pesqueiros e Engenharia de Pesca; Universidade </w:t>
      </w:r>
      <w:r w:rsidR="006E284E">
        <w:t xml:space="preserve">Estadual </w:t>
      </w:r>
      <w:r w:rsidR="003C0FAB">
        <w:t>do Oeste do Paraná, Toledo/PR.</w:t>
      </w:r>
      <w:r w:rsidR="00C7005A">
        <w:t xml:space="preserve"> </w:t>
      </w:r>
      <w:r w:rsidR="008F226A">
        <w:rPr>
          <w:vertAlign w:val="superscript"/>
        </w:rPr>
        <w:t>4</w:t>
      </w:r>
      <w:hyperlink r:id="rId12" w:history="1">
        <w:r w:rsidR="008F226A" w:rsidRPr="00917119">
          <w:rPr>
            <w:rStyle w:val="Hyperlink"/>
          </w:rPr>
          <w:t>thalisonlima18@hotmail.com</w:t>
        </w:r>
      </w:hyperlink>
      <w:r w:rsidR="008F226A" w:rsidRPr="008F226A">
        <w:rPr>
          <w:rStyle w:val="Hyperlink"/>
          <w:color w:val="auto"/>
          <w:u w:val="none"/>
        </w:rPr>
        <w:t xml:space="preserve">. </w:t>
      </w:r>
      <w:r w:rsidR="00C7005A" w:rsidRPr="00C7005A">
        <w:rPr>
          <w:rStyle w:val="Hyperlink"/>
          <w:color w:val="auto"/>
          <w:u w:val="none"/>
        </w:rPr>
        <w:t>Grupo de Pesquisa em Reprodução e Cultivo de Organismos</w:t>
      </w:r>
      <w:r w:rsidR="00C7005A" w:rsidRPr="00C7005A">
        <w:t xml:space="preserve"> Marinhos, FISIOMAR; Universidade Estadual do Maranhão, São Luís/MA</w:t>
      </w:r>
      <w:r w:rsidR="008F226A">
        <w:t>.</w:t>
      </w:r>
    </w:p>
    <w:p w:rsidR="003270C9" w:rsidRPr="00C7005A" w:rsidRDefault="003270C9" w:rsidP="00D520F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D520F4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77758F" w:rsidRDefault="0077758F" w:rsidP="00290137">
      <w:pPr>
        <w:spacing w:after="0" w:line="240" w:lineRule="auto"/>
        <w:jc w:val="both"/>
        <w:rPr>
          <w:b/>
          <w:szCs w:val="24"/>
          <w:lang w:eastAsia="pt-BR"/>
        </w:rPr>
      </w:pPr>
    </w:p>
    <w:p w:rsidR="00290137" w:rsidRDefault="003A12F1" w:rsidP="00290137">
      <w:pPr>
        <w:spacing w:after="0" w:line="240" w:lineRule="auto"/>
        <w:ind w:firstLine="708"/>
        <w:jc w:val="both"/>
        <w:rPr>
          <w:rFonts w:eastAsia="Times New Roman"/>
          <w:b/>
          <w:bCs/>
          <w:szCs w:val="24"/>
          <w:lang w:eastAsia="pt-BR"/>
        </w:rPr>
      </w:pPr>
      <w:r w:rsidRPr="003A12F1">
        <w:rPr>
          <w:szCs w:val="24"/>
          <w:lang w:eastAsia="pt-BR"/>
        </w:rPr>
        <w:t xml:space="preserve">O presente estudo tem como </w:t>
      </w:r>
      <w:r w:rsidR="006F622F">
        <w:rPr>
          <w:lang w:eastAsia="pt-BR"/>
        </w:rPr>
        <w:t xml:space="preserve">objetivo </w:t>
      </w:r>
      <w:r w:rsidR="006F622F">
        <w:t xml:space="preserve">avaliar por meio do perfil socioeconômico </w:t>
      </w:r>
      <w:r w:rsidRPr="00846A27">
        <w:t>como os pescadores da associ</w:t>
      </w:r>
      <w:r w:rsidR="006F622F">
        <w:t>ação de manjubeiros de Parnaíba- PI estão inseridos na sociedade, além de analisar a distribuição da produção dentro do estado</w:t>
      </w:r>
      <w:r w:rsidR="00321DD4">
        <w:t xml:space="preserve"> e verificar as artes de pesca utilizadas na atividade.</w:t>
      </w:r>
      <w:r w:rsidR="00FB11D0">
        <w:t xml:space="preserve"> </w:t>
      </w:r>
      <w:r w:rsidR="00662C5B" w:rsidRPr="00350E6D">
        <w:rPr>
          <w:szCs w:val="24"/>
        </w:rPr>
        <w:t xml:space="preserve">A coleta de dados foi realizada por meio de questionário com perguntas abertas e fechadas que foram aplicados em 60% do total de associados. </w:t>
      </w:r>
      <w:r w:rsidR="00662C5B">
        <w:rPr>
          <w:szCs w:val="24"/>
        </w:rPr>
        <w:t xml:space="preserve">A aplicação ocorreu em dois dias consecutivos, pois os associados nunca estavam todos juntos no leito do rio Igaraçu ou na sede da associação. No primeiro dia, a aplicação ocorreu após uma reunião entre </w:t>
      </w:r>
      <w:r w:rsidR="0079199D">
        <w:rPr>
          <w:szCs w:val="24"/>
        </w:rPr>
        <w:t>a secreta</w:t>
      </w:r>
      <w:r w:rsidR="00662C5B">
        <w:rPr>
          <w:szCs w:val="24"/>
        </w:rPr>
        <w:t xml:space="preserve">ria e alguns pescadores que aconteceu na sede da associação dos manjubeiros, localizada no bairro Igaraçu em Parnaíba- PI. </w:t>
      </w:r>
      <w:r w:rsidR="00662C5B" w:rsidRPr="00456717">
        <w:rPr>
          <w:szCs w:val="24"/>
        </w:rPr>
        <w:t>No segundo dia, a entrevista acorreu nos pontos de desembarques pesqueiros localizados no leito do rio Igaraçu</w:t>
      </w:r>
      <w:r w:rsidR="00FB11D0" w:rsidRPr="00456717">
        <w:rPr>
          <w:szCs w:val="24"/>
        </w:rPr>
        <w:t>.</w:t>
      </w:r>
      <w:r w:rsidR="00456717" w:rsidRPr="00456717">
        <w:t xml:space="preserve"> </w:t>
      </w:r>
      <w:r w:rsidR="00456717">
        <w:t xml:space="preserve">Os associados relataram </w:t>
      </w:r>
      <w:r w:rsidR="002A2D61">
        <w:t xml:space="preserve">que </w:t>
      </w:r>
      <w:r w:rsidR="00456717">
        <w:t xml:space="preserve">não chegaram a </w:t>
      </w:r>
      <w:r w:rsidR="00A05348">
        <w:t>concluir</w:t>
      </w:r>
      <w:r w:rsidR="00456717">
        <w:t xml:space="preserve"> o ensino básico, pois quando criança não </w:t>
      </w:r>
      <w:r w:rsidR="00456717" w:rsidRPr="00FC42CB">
        <w:t>tiveram oportunidade de estudar, pois deste de muito sedo tinham que ir pescar com os pais.</w:t>
      </w:r>
      <w:r w:rsidR="00A05348" w:rsidRPr="00FC42CB">
        <w:t xml:space="preserve"> </w:t>
      </w:r>
      <w:r w:rsidR="006E09C9" w:rsidRPr="00FC42CB">
        <w:t>Todos têm</w:t>
      </w:r>
      <w:r w:rsidR="00A05348" w:rsidRPr="00FC42CB">
        <w:t xml:space="preserve"> a pesca da manjuba</w:t>
      </w:r>
      <w:r w:rsidR="00F17EBD" w:rsidRPr="00FC42CB">
        <w:t xml:space="preserve"> como sua atividade principal e</w:t>
      </w:r>
      <w:r w:rsidR="00A05348" w:rsidRPr="00FC42CB">
        <w:t xml:space="preserve"> retiram o sustento familiar dessa atividade, embora alguns possuem outras fontes de renda</w:t>
      </w:r>
      <w:r w:rsidR="00F17EBD" w:rsidRPr="00FC42CB">
        <w:t>.</w:t>
      </w:r>
      <w:r w:rsidR="006E09C9" w:rsidRPr="00FC42CB">
        <w:t xml:space="preserve"> Nem todos os pescadores possuem renda mensal total familiar igual. Sendo que 20% possuem uma renda de ½ a menos de 1 salário mínimo, 33% possuem de 1 a menos de 2 salários mínimos, 27% possuem 2 salários mínimos e 20% dos pescadores chegam a atingir até 3 salários mínimos</w:t>
      </w:r>
      <w:r w:rsidR="00BC0437" w:rsidRPr="00FC42CB">
        <w:t xml:space="preserve">. </w:t>
      </w:r>
      <w:r w:rsidR="00BC0437" w:rsidRPr="00FC42CB">
        <w:rPr>
          <w:color w:val="000000"/>
          <w:szCs w:val="24"/>
        </w:rPr>
        <w:t>A atividade pesqueira artesanal praticada no leito do rio Igaraçu não é somente uma forma de conseguir uma renda, mas sim, um meio de vida importante que precisa ser preservado, realizado por um grupo cultural ansioso para se capacitar,</w:t>
      </w:r>
      <w:r w:rsidR="00BC0437">
        <w:rPr>
          <w:color w:val="000000"/>
          <w:szCs w:val="24"/>
        </w:rPr>
        <w:t xml:space="preserve"> gerenciar</w:t>
      </w:r>
      <w:r w:rsidR="00BC0437" w:rsidRPr="00775F97">
        <w:rPr>
          <w:color w:val="000000"/>
          <w:szCs w:val="24"/>
        </w:rPr>
        <w:t xml:space="preserve"> e cuidar do recurso pesqueiro, contribuindo para </w:t>
      </w:r>
      <w:r w:rsidR="00290137">
        <w:rPr>
          <w:color w:val="000000"/>
          <w:szCs w:val="24"/>
        </w:rPr>
        <w:t>a sociedade de forma sustentável.</w:t>
      </w:r>
      <w:r w:rsidR="00290137" w:rsidRPr="00290137">
        <w:rPr>
          <w:rFonts w:eastAsia="Times New Roman"/>
          <w:b/>
          <w:bCs/>
          <w:szCs w:val="24"/>
          <w:lang w:eastAsia="pt-BR"/>
        </w:rPr>
        <w:t xml:space="preserve"> </w:t>
      </w:r>
    </w:p>
    <w:p w:rsidR="00290137" w:rsidRDefault="00290137" w:rsidP="00290137">
      <w:pPr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</w:p>
    <w:p w:rsidR="00FC42CB" w:rsidRDefault="00290137" w:rsidP="00FC42CB">
      <w:pPr>
        <w:spacing w:after="0"/>
        <w:rPr>
          <w:szCs w:val="24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Associados;</w:t>
      </w:r>
      <w:r w:rsidR="00BA769C">
        <w:rPr>
          <w:rFonts w:eastAsia="Times New Roman"/>
          <w:szCs w:val="24"/>
          <w:lang w:eastAsia="pt-BR"/>
        </w:rPr>
        <w:t xml:space="preserve"> </w:t>
      </w:r>
      <w:r w:rsidR="00BA769C" w:rsidRPr="00BA769C">
        <w:rPr>
          <w:szCs w:val="24"/>
        </w:rPr>
        <w:t xml:space="preserve">Rio </w:t>
      </w:r>
      <w:r w:rsidR="00BA769C">
        <w:rPr>
          <w:szCs w:val="24"/>
        </w:rPr>
        <w:t>Igaraçu; Pesca</w:t>
      </w:r>
      <w:r w:rsidR="00090D6D">
        <w:rPr>
          <w:szCs w:val="24"/>
        </w:rPr>
        <w:t xml:space="preserve"> artesanal; Atividade pesquei</w:t>
      </w:r>
      <w:r w:rsidR="00FC42CB">
        <w:rPr>
          <w:szCs w:val="24"/>
        </w:rPr>
        <w:t>ra</w:t>
      </w:r>
      <w:r w:rsidR="00090D6D">
        <w:rPr>
          <w:szCs w:val="24"/>
        </w:rPr>
        <w:t>.</w:t>
      </w:r>
    </w:p>
    <w:p w:rsidR="00FC42CB" w:rsidRPr="00C33323" w:rsidRDefault="00FC42CB" w:rsidP="00FC42CB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C33323">
        <w:rPr>
          <w:b/>
          <w:szCs w:val="24"/>
          <w:lang w:eastAsia="pt-BR"/>
        </w:rPr>
        <w:t>ABSTRAT</w:t>
      </w:r>
    </w:p>
    <w:p w:rsidR="00FC42CB" w:rsidRDefault="00FC42CB" w:rsidP="00FC42C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pt-BR"/>
        </w:rPr>
      </w:pPr>
    </w:p>
    <w:p w:rsidR="00FC42CB" w:rsidRPr="00090D6D" w:rsidRDefault="00FC42CB" w:rsidP="00FC42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  <w:lang w:val="en-US" w:eastAsia="pt-BR"/>
        </w:rPr>
      </w:pPr>
      <w:r w:rsidRPr="00090D6D">
        <w:rPr>
          <w:szCs w:val="24"/>
          <w:lang w:val="en-US" w:eastAsia="pt-BR"/>
        </w:rPr>
        <w:t>The objective of this study was to evaluate, through the socioeconomic profile, how the fishermen of the association of manjubeiros of Parnaíba-PI are inserted in the society, besides analyzing the distribution of the production within the state and verify the fishing gears used in the activity.</w:t>
      </w:r>
      <w:r>
        <w:rPr>
          <w:szCs w:val="24"/>
          <w:lang w:val="en-US" w:eastAsia="pt-BR"/>
        </w:rPr>
        <w:t xml:space="preserve"> </w:t>
      </w:r>
      <w:r w:rsidRPr="00EA707C">
        <w:rPr>
          <w:szCs w:val="24"/>
          <w:lang w:val="en-US" w:eastAsia="pt-BR"/>
        </w:rPr>
        <w:t>The data collection was done through a questionnaire with open and closed questions that were applied in 60% of the total members</w:t>
      </w:r>
      <w:r>
        <w:rPr>
          <w:szCs w:val="24"/>
          <w:lang w:val="en-US" w:eastAsia="pt-BR"/>
        </w:rPr>
        <w:t xml:space="preserve">. </w:t>
      </w:r>
      <w:r w:rsidRPr="00EA707C">
        <w:rPr>
          <w:szCs w:val="24"/>
          <w:lang w:val="en-US" w:eastAsia="pt-BR"/>
        </w:rPr>
        <w:t>The application took place on two consecutive days, since the members were never together in the bed of the river Igaraçu or in the headquarters of the association.</w:t>
      </w:r>
      <w:r>
        <w:rPr>
          <w:szCs w:val="24"/>
          <w:lang w:val="en-US" w:eastAsia="pt-BR"/>
        </w:rPr>
        <w:t xml:space="preserve"> </w:t>
      </w:r>
      <w:r w:rsidRPr="00EA707C">
        <w:rPr>
          <w:szCs w:val="24"/>
          <w:lang w:val="en-US" w:eastAsia="pt-BR"/>
        </w:rPr>
        <w:t>On the first day, the application took place after a meeting between the secretariat and some fishermen that happened in the headquarters of the manjubeiros association, located in the Igaraçu neighborhood in Parnaíba-PI</w:t>
      </w:r>
      <w:r>
        <w:rPr>
          <w:szCs w:val="24"/>
          <w:lang w:val="en-US" w:eastAsia="pt-BR"/>
        </w:rPr>
        <w:t xml:space="preserve">. </w:t>
      </w:r>
      <w:r w:rsidRPr="00EA707C">
        <w:rPr>
          <w:szCs w:val="24"/>
          <w:lang w:val="en-US" w:eastAsia="pt-BR"/>
        </w:rPr>
        <w:t>On the second day, the interview took place at the points of fishing l</w:t>
      </w:r>
      <w:r>
        <w:rPr>
          <w:szCs w:val="24"/>
          <w:lang w:val="en-US" w:eastAsia="pt-BR"/>
        </w:rPr>
        <w:t xml:space="preserve">andings located in the Igaraçu </w:t>
      </w:r>
      <w:r>
        <w:rPr>
          <w:szCs w:val="24"/>
          <w:lang w:val="en-US" w:eastAsia="pt-BR"/>
        </w:rPr>
        <w:lastRenderedPageBreak/>
        <w:t>r</w:t>
      </w:r>
      <w:r w:rsidRPr="00EA707C">
        <w:rPr>
          <w:szCs w:val="24"/>
          <w:lang w:val="en-US" w:eastAsia="pt-BR"/>
        </w:rPr>
        <w:t>iver bed</w:t>
      </w:r>
      <w:r>
        <w:rPr>
          <w:szCs w:val="24"/>
          <w:lang w:val="en-US" w:eastAsia="pt-BR"/>
        </w:rPr>
        <w:t xml:space="preserve">. </w:t>
      </w:r>
      <w:r w:rsidRPr="00EA707C">
        <w:rPr>
          <w:szCs w:val="24"/>
          <w:lang w:val="en-US" w:eastAsia="pt-BR"/>
        </w:rPr>
        <w:t>The associates reported that they did not complete the basic education, because as a child they did not have the opportunity to study, because of this they had to go fishing with their parents.</w:t>
      </w:r>
      <w:r>
        <w:rPr>
          <w:szCs w:val="24"/>
          <w:lang w:val="en-US" w:eastAsia="pt-BR"/>
        </w:rPr>
        <w:t xml:space="preserve"> </w:t>
      </w:r>
      <w:r w:rsidRPr="00EA707C">
        <w:rPr>
          <w:szCs w:val="24"/>
          <w:lang w:val="en-US" w:eastAsia="pt-BR"/>
        </w:rPr>
        <w:t>All have the manjuba fishing as their main activity and withdraw the family support of this activity, although some have other sources of income</w:t>
      </w:r>
      <w:r>
        <w:rPr>
          <w:szCs w:val="24"/>
          <w:lang w:val="en-US" w:eastAsia="pt-BR"/>
        </w:rPr>
        <w:t xml:space="preserve">. </w:t>
      </w:r>
      <w:r w:rsidRPr="00EA707C">
        <w:rPr>
          <w:szCs w:val="24"/>
          <w:lang w:val="en-US" w:eastAsia="pt-BR"/>
        </w:rPr>
        <w:t>Not all fishermen have equal total family monthly income. Of these, 20% have an income of ½ to less than 1 minimum wage, 33% have 1 to less than 2 minimum wages, 27% have 2 minimum wages and 20% of fishermen can reach up to 3 minimum wages</w:t>
      </w:r>
      <w:r>
        <w:rPr>
          <w:szCs w:val="24"/>
          <w:lang w:val="en-US" w:eastAsia="pt-BR"/>
        </w:rPr>
        <w:t xml:space="preserve">. </w:t>
      </w:r>
      <w:r w:rsidRPr="00FC42CB">
        <w:rPr>
          <w:szCs w:val="24"/>
          <w:lang w:val="en-US" w:eastAsia="pt-BR"/>
        </w:rPr>
        <w:t>The artisanal fishing activity practiced in the Igaraçu river bed is not only a way of obtaining an income, but an important way of life that needs to be preserved, carried out by a cultural group eager to train, manage and care for the fishing resource, Contributing to society in a sustainable way.</w:t>
      </w:r>
    </w:p>
    <w:p w:rsidR="00FC42CB" w:rsidRPr="00090D6D" w:rsidRDefault="00FC42CB" w:rsidP="00FC42C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val="en-US" w:eastAsia="pt-BR"/>
        </w:rPr>
      </w:pPr>
    </w:p>
    <w:p w:rsidR="00FC42CB" w:rsidRDefault="00FC42CB" w:rsidP="00C2768E">
      <w:pPr>
        <w:spacing w:after="0" w:line="240" w:lineRule="auto"/>
        <w:rPr>
          <w:rFonts w:eastAsia="Times New Roman"/>
          <w:bCs/>
          <w:szCs w:val="24"/>
          <w:lang w:val="en-US" w:eastAsia="pt-BR"/>
        </w:rPr>
      </w:pPr>
      <w:r w:rsidRPr="00FC42CB">
        <w:rPr>
          <w:rFonts w:eastAsia="Times New Roman"/>
          <w:b/>
          <w:bCs/>
          <w:szCs w:val="24"/>
          <w:lang w:val="en-US" w:eastAsia="pt-BR"/>
        </w:rPr>
        <w:t xml:space="preserve">Keywords: </w:t>
      </w:r>
      <w:r w:rsidRPr="00FC42CB">
        <w:rPr>
          <w:rFonts w:eastAsia="Times New Roman"/>
          <w:bCs/>
          <w:szCs w:val="24"/>
          <w:lang w:val="en-US" w:eastAsia="pt-BR"/>
        </w:rPr>
        <w:t>Associates; Igaraçu river; Craft fishing</w:t>
      </w:r>
      <w:r>
        <w:rPr>
          <w:rFonts w:eastAsia="Times New Roman"/>
          <w:bCs/>
          <w:szCs w:val="24"/>
          <w:lang w:val="en-US" w:eastAsia="pt-BR"/>
        </w:rPr>
        <w:t xml:space="preserve">; </w:t>
      </w:r>
      <w:r w:rsidRPr="00FC42CB">
        <w:rPr>
          <w:rFonts w:eastAsia="Times New Roman"/>
          <w:bCs/>
          <w:szCs w:val="24"/>
          <w:lang w:val="en-US" w:eastAsia="pt-BR"/>
        </w:rPr>
        <w:t>Fishing activity</w:t>
      </w:r>
      <w:r w:rsidR="00016779">
        <w:rPr>
          <w:rFonts w:eastAsia="Times New Roman"/>
          <w:bCs/>
          <w:szCs w:val="24"/>
          <w:lang w:val="en-US" w:eastAsia="pt-BR"/>
        </w:rPr>
        <w:t>.</w:t>
      </w:r>
    </w:p>
    <w:p w:rsidR="00016779" w:rsidRDefault="00016779" w:rsidP="00C2768E">
      <w:pPr>
        <w:spacing w:after="0" w:line="240" w:lineRule="auto"/>
        <w:rPr>
          <w:rFonts w:eastAsia="Times New Roman"/>
          <w:bCs/>
          <w:szCs w:val="24"/>
          <w:lang w:val="en-US" w:eastAsia="pt-BR"/>
        </w:rPr>
      </w:pPr>
    </w:p>
    <w:p w:rsidR="00016779" w:rsidRDefault="00016779" w:rsidP="00C2768E">
      <w:pPr>
        <w:spacing w:after="0" w:line="240" w:lineRule="auto"/>
        <w:rPr>
          <w:rFonts w:eastAsia="Times New Roman"/>
          <w:bCs/>
          <w:szCs w:val="24"/>
          <w:lang w:val="en-US" w:eastAsia="pt-BR"/>
        </w:rPr>
      </w:pPr>
    </w:p>
    <w:p w:rsidR="00C825C8" w:rsidRPr="00A25CCB" w:rsidRDefault="00C825C8" w:rsidP="00C825C8">
      <w:pPr>
        <w:spacing w:after="0" w:line="240" w:lineRule="auto"/>
        <w:rPr>
          <w:b/>
          <w:szCs w:val="24"/>
        </w:rPr>
      </w:pPr>
      <w:r w:rsidRPr="00A25CCB">
        <w:rPr>
          <w:rFonts w:eastAsia="Times New Roman"/>
          <w:b/>
          <w:szCs w:val="24"/>
          <w:lang w:eastAsia="pt-BR"/>
        </w:rPr>
        <w:t>1-</w:t>
      </w:r>
      <w:r w:rsidRPr="00A25CCB">
        <w:rPr>
          <w:b/>
          <w:szCs w:val="24"/>
        </w:rPr>
        <w:t xml:space="preserve"> </w:t>
      </w:r>
      <w:r w:rsidR="00016779" w:rsidRPr="00A25CCB">
        <w:rPr>
          <w:b/>
          <w:szCs w:val="24"/>
        </w:rPr>
        <w:t>INTRODUÇÃO</w:t>
      </w:r>
    </w:p>
    <w:p w:rsidR="00C825C8" w:rsidRPr="000676E6" w:rsidRDefault="00C825C8" w:rsidP="00C825C8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C825C8" w:rsidRPr="000676E6" w:rsidRDefault="00A25CCB" w:rsidP="00BE39D9">
      <w:pPr>
        <w:spacing w:after="0"/>
        <w:ind w:firstLine="708"/>
        <w:jc w:val="both"/>
      </w:pPr>
      <w:r w:rsidRPr="000676E6">
        <w:t xml:space="preserve">Historicamente a pesca artesanal brasileira está relacionada à influência de três grandes e importantes correntes étnicas que idealizaram a cultura das comunidades ribeirinhas e litorâneas, elas são a portuguesa, </w:t>
      </w:r>
      <w:r w:rsidR="00BE39D9" w:rsidRPr="000676E6">
        <w:t xml:space="preserve">a </w:t>
      </w:r>
      <w:r w:rsidRPr="000676E6">
        <w:t>negra e</w:t>
      </w:r>
      <w:r w:rsidR="00BE39D9" w:rsidRPr="000676E6">
        <w:t xml:space="preserve"> a</w:t>
      </w:r>
      <w:r w:rsidRPr="000676E6">
        <w:t xml:space="preserve"> indígena </w:t>
      </w:r>
      <w:r w:rsidR="00C825C8" w:rsidRPr="000676E6">
        <w:t xml:space="preserve">(Silva </w:t>
      </w:r>
      <w:r w:rsidR="00C825C8" w:rsidRPr="00442EF1">
        <w:rPr>
          <w:i/>
        </w:rPr>
        <w:t>et al</w:t>
      </w:r>
      <w:r w:rsidR="00C825C8" w:rsidRPr="000676E6">
        <w:t>., 1990).</w:t>
      </w:r>
      <w:r w:rsidR="00BE39D9" w:rsidRPr="000676E6">
        <w:t xml:space="preserve">  Esse ofício</w:t>
      </w:r>
      <w:r w:rsidR="00BE39D9" w:rsidRPr="000676E6">
        <w:rPr>
          <w:szCs w:val="24"/>
        </w:rPr>
        <w:t xml:space="preserve"> representa uma atividade tranquilizadora de valor</w:t>
      </w:r>
      <w:r w:rsidR="00421221" w:rsidRPr="000676E6">
        <w:rPr>
          <w:szCs w:val="24"/>
        </w:rPr>
        <w:t xml:space="preserve"> económico e social, é vista como amparo</w:t>
      </w:r>
      <w:r w:rsidR="00BE39D9" w:rsidRPr="000676E6">
        <w:rPr>
          <w:szCs w:val="24"/>
        </w:rPr>
        <w:t xml:space="preserve"> para </w:t>
      </w:r>
      <w:r w:rsidR="00421221" w:rsidRPr="000676E6">
        <w:rPr>
          <w:szCs w:val="24"/>
        </w:rPr>
        <w:t>inumeras</w:t>
      </w:r>
      <w:r w:rsidR="00BE39D9" w:rsidRPr="000676E6">
        <w:rPr>
          <w:szCs w:val="24"/>
        </w:rPr>
        <w:t xml:space="preserve"> a</w:t>
      </w:r>
      <w:r w:rsidR="00421221" w:rsidRPr="000676E6">
        <w:rPr>
          <w:szCs w:val="24"/>
        </w:rPr>
        <w:t xml:space="preserve">tividades interligadas a pesca, </w:t>
      </w:r>
      <w:r w:rsidR="000676E6" w:rsidRPr="000676E6">
        <w:rPr>
          <w:szCs w:val="24"/>
        </w:rPr>
        <w:t>incluído</w:t>
      </w:r>
      <w:r w:rsidR="00BE39D9" w:rsidRPr="000676E6">
        <w:rPr>
          <w:szCs w:val="24"/>
        </w:rPr>
        <w:t xml:space="preserve"> o setor turístico</w:t>
      </w:r>
      <w:r w:rsidR="000676E6" w:rsidRPr="000676E6">
        <w:rPr>
          <w:szCs w:val="24"/>
        </w:rPr>
        <w:t xml:space="preserve"> (SANTOS </w:t>
      </w:r>
      <w:r w:rsidR="000676E6" w:rsidRPr="000676E6">
        <w:rPr>
          <w:i/>
          <w:szCs w:val="24"/>
        </w:rPr>
        <w:t>et al.,</w:t>
      </w:r>
      <w:r w:rsidR="000676E6" w:rsidRPr="000676E6">
        <w:rPr>
          <w:szCs w:val="24"/>
        </w:rPr>
        <w:t xml:space="preserve"> 2012)</w:t>
      </w:r>
    </w:p>
    <w:p w:rsidR="004F4E84" w:rsidRPr="000676E6" w:rsidRDefault="00AE30C2" w:rsidP="00C825C8">
      <w:pPr>
        <w:spacing w:after="0"/>
        <w:ind w:firstLine="708"/>
        <w:jc w:val="both"/>
        <w:rPr>
          <w:rFonts w:eastAsia="Times New Roman"/>
          <w:lang w:eastAsia="pt-BR"/>
        </w:rPr>
      </w:pPr>
      <w:r w:rsidRPr="000676E6">
        <w:rPr>
          <w:szCs w:val="24"/>
        </w:rPr>
        <w:t>A pesca artesanal pode ser vista</w:t>
      </w:r>
      <w:r w:rsidR="00016779" w:rsidRPr="000676E6">
        <w:rPr>
          <w:szCs w:val="24"/>
        </w:rPr>
        <w:t xml:space="preserve"> em uma </w:t>
      </w:r>
      <w:r w:rsidRPr="000676E6">
        <w:rPr>
          <w:szCs w:val="24"/>
        </w:rPr>
        <w:t>comunidade de pescadores</w:t>
      </w:r>
      <w:r w:rsidR="00016779" w:rsidRPr="000676E6">
        <w:rPr>
          <w:szCs w:val="24"/>
        </w:rPr>
        <w:t xml:space="preserve"> como uma</w:t>
      </w:r>
      <w:r w:rsidR="00016779" w:rsidRPr="000676E6">
        <w:br/>
      </w:r>
      <w:r w:rsidR="00016779" w:rsidRPr="000676E6">
        <w:rPr>
          <w:szCs w:val="24"/>
        </w:rPr>
        <w:t>alternativa</w:t>
      </w:r>
      <w:r w:rsidR="007C222A" w:rsidRPr="000676E6">
        <w:rPr>
          <w:szCs w:val="24"/>
        </w:rPr>
        <w:t xml:space="preserve"> para sobrevivência, quando</w:t>
      </w:r>
      <w:r w:rsidR="00016779" w:rsidRPr="000676E6">
        <w:rPr>
          <w:szCs w:val="24"/>
        </w:rPr>
        <w:t xml:space="preserve"> estes em sua maioria não possuem</w:t>
      </w:r>
      <w:r w:rsidR="007C0D81" w:rsidRPr="000676E6">
        <w:t xml:space="preserve"> </w:t>
      </w:r>
      <w:r w:rsidR="00826513" w:rsidRPr="000676E6">
        <w:rPr>
          <w:szCs w:val="24"/>
        </w:rPr>
        <w:t>escolaridade suficiente para serem inseridos</w:t>
      </w:r>
      <w:r w:rsidR="00016779" w:rsidRPr="000676E6">
        <w:rPr>
          <w:szCs w:val="24"/>
        </w:rPr>
        <w:t xml:space="preserve"> em outra áre</w:t>
      </w:r>
      <w:r w:rsidR="00826513" w:rsidRPr="000676E6">
        <w:rPr>
          <w:szCs w:val="24"/>
        </w:rPr>
        <w:t>a do mercado de trabalho. Sendo que</w:t>
      </w:r>
      <w:r w:rsidR="00826513" w:rsidRPr="000676E6">
        <w:t xml:space="preserve"> </w:t>
      </w:r>
      <w:r w:rsidR="007C0D81" w:rsidRPr="000676E6">
        <w:rPr>
          <w:szCs w:val="24"/>
        </w:rPr>
        <w:t>mesmo não tendo</w:t>
      </w:r>
      <w:r w:rsidR="00016779" w:rsidRPr="000676E6">
        <w:rPr>
          <w:szCs w:val="24"/>
        </w:rPr>
        <w:t xml:space="preserve"> conhecimento</w:t>
      </w:r>
      <w:r w:rsidR="007C0D81" w:rsidRPr="000676E6">
        <w:rPr>
          <w:szCs w:val="24"/>
        </w:rPr>
        <w:t>s</w:t>
      </w:r>
      <w:r w:rsidR="00016779" w:rsidRPr="000676E6">
        <w:rPr>
          <w:szCs w:val="24"/>
        </w:rPr>
        <w:t xml:space="preserve"> através de estudo</w:t>
      </w:r>
      <w:r w:rsidR="007C0D81" w:rsidRPr="000676E6">
        <w:rPr>
          <w:szCs w:val="24"/>
        </w:rPr>
        <w:t>s, eles possuem um amplo</w:t>
      </w:r>
      <w:r w:rsidR="007C0D81" w:rsidRPr="000676E6">
        <w:t xml:space="preserve"> </w:t>
      </w:r>
      <w:r w:rsidR="007C0D81" w:rsidRPr="000676E6">
        <w:rPr>
          <w:szCs w:val="24"/>
        </w:rPr>
        <w:t>conhecimento adquirido de experiências vividas</w:t>
      </w:r>
      <w:r w:rsidR="007C0D81" w:rsidRPr="000676E6">
        <w:t xml:space="preserve"> </w:t>
      </w:r>
      <w:r w:rsidR="00016779" w:rsidRPr="000676E6">
        <w:rPr>
          <w:szCs w:val="24"/>
        </w:rPr>
        <w:t>por mais tempo de ativida</w:t>
      </w:r>
      <w:r w:rsidR="007C0D81" w:rsidRPr="000676E6">
        <w:rPr>
          <w:szCs w:val="24"/>
        </w:rPr>
        <w:t>de na área em que atuam</w:t>
      </w:r>
      <w:r w:rsidR="00016779" w:rsidRPr="000676E6">
        <w:rPr>
          <w:szCs w:val="24"/>
        </w:rPr>
        <w:t xml:space="preserve"> (DA</w:t>
      </w:r>
      <w:r w:rsidR="007C0D81" w:rsidRPr="000676E6">
        <w:t xml:space="preserve"> </w:t>
      </w:r>
      <w:r w:rsidR="00826513" w:rsidRPr="000676E6">
        <w:rPr>
          <w:szCs w:val="24"/>
        </w:rPr>
        <w:t>SIVA</w:t>
      </w:r>
      <w:r w:rsidR="00EE2C03">
        <w:rPr>
          <w:szCs w:val="24"/>
        </w:rPr>
        <w:t>; SOARES NETO, 2001</w:t>
      </w:r>
      <w:r w:rsidR="00016779" w:rsidRPr="000676E6">
        <w:rPr>
          <w:szCs w:val="24"/>
        </w:rPr>
        <w:t>).</w:t>
      </w:r>
    </w:p>
    <w:p w:rsidR="003019AF" w:rsidRPr="000676E6" w:rsidRDefault="004F4E84" w:rsidP="00C825C8">
      <w:pPr>
        <w:spacing w:after="0" w:line="240" w:lineRule="auto"/>
        <w:ind w:firstLine="708"/>
        <w:jc w:val="both"/>
        <w:rPr>
          <w:szCs w:val="24"/>
        </w:rPr>
      </w:pPr>
      <w:r w:rsidRPr="000676E6">
        <w:rPr>
          <w:szCs w:val="24"/>
        </w:rPr>
        <w:t xml:space="preserve">O </w:t>
      </w:r>
      <w:r w:rsidR="00A71639" w:rsidRPr="000676E6">
        <w:rPr>
          <w:szCs w:val="24"/>
        </w:rPr>
        <w:t>conhecimento costumeiro</w:t>
      </w:r>
      <w:r w:rsidR="004234D4" w:rsidRPr="000676E6">
        <w:rPr>
          <w:szCs w:val="24"/>
        </w:rPr>
        <w:t xml:space="preserve"> desses pescadores abrange vários</w:t>
      </w:r>
      <w:r w:rsidRPr="000676E6">
        <w:rPr>
          <w:szCs w:val="24"/>
        </w:rPr>
        <w:t xml:space="preserve"> aspectos </w:t>
      </w:r>
      <w:r w:rsidR="004234D4" w:rsidRPr="000676E6">
        <w:rPr>
          <w:szCs w:val="24"/>
        </w:rPr>
        <w:t>da existência</w:t>
      </w:r>
      <w:r w:rsidRPr="000676E6">
        <w:rPr>
          <w:szCs w:val="24"/>
        </w:rPr>
        <w:t xml:space="preserve"> dos</w:t>
      </w:r>
      <w:r w:rsidR="004234D4" w:rsidRPr="000676E6">
        <w:t xml:space="preserve"> </w:t>
      </w:r>
      <w:r w:rsidR="004234D4" w:rsidRPr="000676E6">
        <w:rPr>
          <w:szCs w:val="24"/>
        </w:rPr>
        <w:t>rios e suas ligações</w:t>
      </w:r>
      <w:r w:rsidRPr="000676E6">
        <w:rPr>
          <w:szCs w:val="24"/>
        </w:rPr>
        <w:t xml:space="preserve"> com a</w:t>
      </w:r>
      <w:r w:rsidR="007C496B" w:rsidRPr="000676E6">
        <w:rPr>
          <w:szCs w:val="24"/>
        </w:rPr>
        <w:t>s</w:t>
      </w:r>
      <w:r w:rsidRPr="000676E6">
        <w:rPr>
          <w:szCs w:val="24"/>
        </w:rPr>
        <w:t xml:space="preserve"> floresta</w:t>
      </w:r>
      <w:r w:rsidR="004234D4" w:rsidRPr="000676E6">
        <w:rPr>
          <w:szCs w:val="24"/>
        </w:rPr>
        <w:t xml:space="preserve">s, além de incluir informações importantes </w:t>
      </w:r>
      <w:r w:rsidR="007C496B" w:rsidRPr="000676E6">
        <w:rPr>
          <w:szCs w:val="24"/>
        </w:rPr>
        <w:t>dos peixes,</w:t>
      </w:r>
      <w:r w:rsidR="00DC6F41" w:rsidRPr="000676E6">
        <w:rPr>
          <w:szCs w:val="24"/>
        </w:rPr>
        <w:t xml:space="preserve"> sobre seus</w:t>
      </w:r>
      <w:r w:rsidR="007C496B" w:rsidRPr="000676E6">
        <w:rPr>
          <w:szCs w:val="24"/>
        </w:rPr>
        <w:t xml:space="preserve"> hábito</w:t>
      </w:r>
      <w:r w:rsidR="00DC6F41" w:rsidRPr="000676E6">
        <w:rPr>
          <w:szCs w:val="24"/>
        </w:rPr>
        <w:t>s</w:t>
      </w:r>
      <w:r w:rsidRPr="000676E6">
        <w:rPr>
          <w:szCs w:val="24"/>
        </w:rPr>
        <w:t>, como</w:t>
      </w:r>
      <w:r w:rsidR="007C496B" w:rsidRPr="000676E6">
        <w:rPr>
          <w:szCs w:val="24"/>
        </w:rPr>
        <w:t xml:space="preserve"> alimentação, migração</w:t>
      </w:r>
      <w:r w:rsidRPr="000676E6">
        <w:rPr>
          <w:szCs w:val="24"/>
        </w:rPr>
        <w:t xml:space="preserve">, época e </w:t>
      </w:r>
      <w:r w:rsidR="007C496B" w:rsidRPr="000676E6">
        <w:rPr>
          <w:szCs w:val="24"/>
        </w:rPr>
        <w:t xml:space="preserve">lugares de desova dos cardumes, </w:t>
      </w:r>
      <w:r w:rsidRPr="000676E6">
        <w:rPr>
          <w:szCs w:val="24"/>
        </w:rPr>
        <w:t>desenvolvendo técnicas de</w:t>
      </w:r>
      <w:r w:rsidR="007C496B" w:rsidRPr="000676E6">
        <w:t xml:space="preserve"> </w:t>
      </w:r>
      <w:r w:rsidRPr="000676E6">
        <w:rPr>
          <w:szCs w:val="24"/>
        </w:rPr>
        <w:t xml:space="preserve">captura como armadilhas fixas de baixo impacto sobre a ictiofauna </w:t>
      </w:r>
      <w:r w:rsidR="007C496B" w:rsidRPr="000676E6">
        <w:rPr>
          <w:szCs w:val="24"/>
        </w:rPr>
        <w:t xml:space="preserve">dos rios Brasileiros </w:t>
      </w:r>
      <w:r w:rsidRPr="000676E6">
        <w:rPr>
          <w:szCs w:val="24"/>
        </w:rPr>
        <w:t>(RESENDE, 2006).</w:t>
      </w:r>
    </w:p>
    <w:p w:rsidR="0056586E" w:rsidRPr="000676E6" w:rsidRDefault="00767F2D" w:rsidP="00C825C8">
      <w:pPr>
        <w:spacing w:after="0" w:line="240" w:lineRule="auto"/>
        <w:ind w:firstLine="708"/>
        <w:jc w:val="both"/>
        <w:rPr>
          <w:szCs w:val="24"/>
        </w:rPr>
      </w:pPr>
      <w:r w:rsidRPr="000676E6">
        <w:rPr>
          <w:szCs w:val="24"/>
        </w:rPr>
        <w:t>O</w:t>
      </w:r>
      <w:r w:rsidR="003019AF" w:rsidRPr="000676E6">
        <w:rPr>
          <w:szCs w:val="24"/>
        </w:rPr>
        <w:t xml:space="preserve">s pescadores </w:t>
      </w:r>
      <w:r w:rsidRPr="000676E6">
        <w:rPr>
          <w:szCs w:val="24"/>
        </w:rPr>
        <w:t xml:space="preserve">artesanais </w:t>
      </w:r>
      <w:r w:rsidR="003019AF" w:rsidRPr="000676E6">
        <w:rPr>
          <w:szCs w:val="24"/>
        </w:rPr>
        <w:t>pertencem a uma rede ecossistêmica</w:t>
      </w:r>
      <w:r w:rsidR="003019AF" w:rsidRPr="000676E6">
        <w:t xml:space="preserve"> </w:t>
      </w:r>
      <w:r w:rsidR="003019AF" w:rsidRPr="000676E6">
        <w:rPr>
          <w:szCs w:val="24"/>
        </w:rPr>
        <w:t>e suas interações</w:t>
      </w:r>
      <w:r w:rsidR="00105989" w:rsidRPr="000676E6">
        <w:rPr>
          <w:szCs w:val="24"/>
        </w:rPr>
        <w:t xml:space="preserve"> não devem ser percebidos</w:t>
      </w:r>
      <w:r w:rsidR="003019AF" w:rsidRPr="000676E6">
        <w:rPr>
          <w:szCs w:val="24"/>
        </w:rPr>
        <w:t xml:space="preserve"> somente do ponto de vista do uso e</w:t>
      </w:r>
      <w:r w:rsidR="003019AF" w:rsidRPr="000676E6">
        <w:t xml:space="preserve"> </w:t>
      </w:r>
      <w:r w:rsidR="00105989" w:rsidRPr="000676E6">
        <w:rPr>
          <w:szCs w:val="24"/>
        </w:rPr>
        <w:t>apoderamento</w:t>
      </w:r>
      <w:r w:rsidR="003019AF" w:rsidRPr="000676E6">
        <w:rPr>
          <w:szCs w:val="24"/>
        </w:rPr>
        <w:t xml:space="preserve"> dos recursos, mas no context</w:t>
      </w:r>
      <w:r w:rsidRPr="000676E6">
        <w:rPr>
          <w:szCs w:val="24"/>
        </w:rPr>
        <w:t>o das relações sociais. Se referindo</w:t>
      </w:r>
      <w:r w:rsidR="003019AF" w:rsidRPr="000676E6">
        <w:rPr>
          <w:szCs w:val="24"/>
        </w:rPr>
        <w:t xml:space="preserve"> à</w:t>
      </w:r>
      <w:r w:rsidR="003019AF" w:rsidRPr="000676E6">
        <w:t xml:space="preserve"> </w:t>
      </w:r>
      <w:r w:rsidR="003019AF" w:rsidRPr="000676E6">
        <w:rPr>
          <w:szCs w:val="24"/>
        </w:rPr>
        <w:t xml:space="preserve">tomada de </w:t>
      </w:r>
      <w:r w:rsidRPr="000676E6">
        <w:rPr>
          <w:szCs w:val="24"/>
        </w:rPr>
        <w:t>decisões, estes profissionais</w:t>
      </w:r>
      <w:r w:rsidR="00105989" w:rsidRPr="000676E6">
        <w:rPr>
          <w:szCs w:val="24"/>
        </w:rPr>
        <w:t xml:space="preserve"> estão constantemente</w:t>
      </w:r>
      <w:r w:rsidRPr="000676E6">
        <w:rPr>
          <w:szCs w:val="24"/>
        </w:rPr>
        <w:t xml:space="preserve"> agindo não só como forrageadores</w:t>
      </w:r>
      <w:r w:rsidR="003019AF" w:rsidRPr="000676E6">
        <w:rPr>
          <w:szCs w:val="24"/>
        </w:rPr>
        <w:t xml:space="preserve"> que</w:t>
      </w:r>
      <w:r w:rsidR="003019AF" w:rsidRPr="000676E6">
        <w:t xml:space="preserve"> </w:t>
      </w:r>
      <w:r w:rsidR="003019AF" w:rsidRPr="000676E6">
        <w:rPr>
          <w:szCs w:val="24"/>
        </w:rPr>
        <w:t xml:space="preserve">procuram fazer </w:t>
      </w:r>
      <w:r w:rsidR="00105989" w:rsidRPr="000676E6">
        <w:rPr>
          <w:szCs w:val="24"/>
        </w:rPr>
        <w:t>boas escolhas</w:t>
      </w:r>
      <w:r w:rsidRPr="000676E6">
        <w:rPr>
          <w:szCs w:val="24"/>
        </w:rPr>
        <w:t>, mas também, agindo</w:t>
      </w:r>
      <w:r w:rsidR="00105989" w:rsidRPr="000676E6">
        <w:rPr>
          <w:szCs w:val="24"/>
        </w:rPr>
        <w:t xml:space="preserve"> como fiscais</w:t>
      </w:r>
      <w:r w:rsidR="003019AF" w:rsidRPr="000676E6">
        <w:rPr>
          <w:szCs w:val="24"/>
        </w:rPr>
        <w:t xml:space="preserve"> do</w:t>
      </w:r>
      <w:r w:rsidR="003019AF" w:rsidRPr="000676E6">
        <w:t xml:space="preserve"> </w:t>
      </w:r>
      <w:r w:rsidR="003019AF" w:rsidRPr="000676E6">
        <w:rPr>
          <w:szCs w:val="24"/>
        </w:rPr>
        <w:t>ambiente</w:t>
      </w:r>
      <w:r w:rsidR="00105989" w:rsidRPr="000676E6">
        <w:rPr>
          <w:szCs w:val="24"/>
        </w:rPr>
        <w:t xml:space="preserve"> que abrange suas atividades</w:t>
      </w:r>
      <w:r w:rsidR="003019AF" w:rsidRPr="000676E6">
        <w:rPr>
          <w:szCs w:val="24"/>
        </w:rPr>
        <w:t xml:space="preserve"> (MOTENEGRO </w:t>
      </w:r>
      <w:r w:rsidR="003019AF" w:rsidRPr="000676E6">
        <w:rPr>
          <w:i/>
          <w:szCs w:val="24"/>
        </w:rPr>
        <w:t>et al</w:t>
      </w:r>
      <w:r w:rsidR="003019AF" w:rsidRPr="000676E6">
        <w:rPr>
          <w:szCs w:val="24"/>
        </w:rPr>
        <w:t>., 2001).</w:t>
      </w:r>
    </w:p>
    <w:p w:rsidR="003F72B2" w:rsidRPr="002D1BF2" w:rsidRDefault="002E4C67" w:rsidP="002D1BF2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2E4C67">
        <w:rPr>
          <w:color w:val="000000"/>
          <w:szCs w:val="24"/>
        </w:rPr>
        <w:t>Essa atividade vem sendo</w:t>
      </w:r>
      <w:r w:rsidR="001D7FE9">
        <w:rPr>
          <w:color w:val="000000"/>
          <w:szCs w:val="24"/>
        </w:rPr>
        <w:t xml:space="preserve"> executada</w:t>
      </w:r>
      <w:r w:rsidR="00D771A7">
        <w:rPr>
          <w:color w:val="000000"/>
          <w:szCs w:val="24"/>
        </w:rPr>
        <w:t xml:space="preserve"> por pescadores</w:t>
      </w:r>
      <w:r w:rsidR="0056586E" w:rsidRPr="002E4C67">
        <w:rPr>
          <w:color w:val="000000"/>
          <w:szCs w:val="24"/>
        </w:rPr>
        <w:t xml:space="preserve"> que têm como</w:t>
      </w:r>
      <w:r w:rsidR="0056586E" w:rsidRPr="002E4C67">
        <w:rPr>
          <w:color w:val="000000"/>
        </w:rPr>
        <w:br/>
      </w:r>
      <w:r w:rsidR="00D771A7">
        <w:rPr>
          <w:color w:val="000000"/>
          <w:szCs w:val="24"/>
        </w:rPr>
        <w:t>finalidade</w:t>
      </w:r>
      <w:r w:rsidR="0056586E" w:rsidRPr="002E4C67">
        <w:rPr>
          <w:color w:val="000000"/>
          <w:szCs w:val="24"/>
        </w:rPr>
        <w:t xml:space="preserve"> principal consumir o pescado capturado, </w:t>
      </w:r>
      <w:r w:rsidR="00D771A7">
        <w:rPr>
          <w:color w:val="000000"/>
          <w:szCs w:val="24"/>
        </w:rPr>
        <w:t>esse ato</w:t>
      </w:r>
      <w:r w:rsidR="00D771A7" w:rsidRPr="002E4C67">
        <w:rPr>
          <w:color w:val="000000"/>
          <w:szCs w:val="24"/>
        </w:rPr>
        <w:t xml:space="preserve"> pode ser observado em todas as</w:t>
      </w:r>
      <w:r w:rsidR="00D771A7" w:rsidRPr="002E4C67">
        <w:rPr>
          <w:color w:val="000000"/>
        </w:rPr>
        <w:br/>
      </w:r>
      <w:r w:rsidR="00D771A7">
        <w:rPr>
          <w:color w:val="000000"/>
          <w:szCs w:val="24"/>
        </w:rPr>
        <w:t>regiões do país, sendo realizado</w:t>
      </w:r>
      <w:r w:rsidR="00D771A7" w:rsidRPr="002E4C67">
        <w:rPr>
          <w:color w:val="000000"/>
          <w:szCs w:val="24"/>
        </w:rPr>
        <w:t xml:space="preserve"> principalmente por consumidores representados pelas</w:t>
      </w:r>
      <w:r w:rsidR="00D771A7" w:rsidRPr="002E4C67">
        <w:rPr>
          <w:color w:val="000000"/>
        </w:rPr>
        <w:br/>
      </w:r>
      <w:r w:rsidR="00D771A7">
        <w:rPr>
          <w:color w:val="000000"/>
          <w:szCs w:val="24"/>
        </w:rPr>
        <w:t>comunidades ribeirinhas</w:t>
      </w:r>
      <w:r w:rsidR="0056586E" w:rsidRPr="002E4C67">
        <w:rPr>
          <w:color w:val="000000"/>
          <w:szCs w:val="24"/>
        </w:rPr>
        <w:t xml:space="preserve">, </w:t>
      </w:r>
      <w:r w:rsidR="004669C9">
        <w:rPr>
          <w:color w:val="000000"/>
          <w:szCs w:val="24"/>
        </w:rPr>
        <w:t>pelo fato dessas</w:t>
      </w:r>
      <w:r w:rsidR="00D771A7">
        <w:rPr>
          <w:color w:val="000000"/>
          <w:szCs w:val="24"/>
        </w:rPr>
        <w:t xml:space="preserve"> famílias </w:t>
      </w:r>
      <w:r w:rsidR="004669C9">
        <w:rPr>
          <w:color w:val="000000"/>
          <w:szCs w:val="24"/>
        </w:rPr>
        <w:t>serem as mais afetadas pelo desemprego e por ser pessoas que pouco frequentaram uma escola</w:t>
      </w:r>
      <w:r w:rsidR="0056586E" w:rsidRPr="002E4C67">
        <w:rPr>
          <w:color w:val="000000"/>
          <w:szCs w:val="24"/>
        </w:rPr>
        <w:t>,</w:t>
      </w:r>
      <w:r w:rsidR="004669C9">
        <w:rPr>
          <w:color w:val="000000"/>
          <w:szCs w:val="24"/>
        </w:rPr>
        <w:t xml:space="preserve"> assim, a pesca é a única forma</w:t>
      </w:r>
      <w:r w:rsidR="0056586E" w:rsidRPr="002E4C67">
        <w:rPr>
          <w:color w:val="000000"/>
          <w:szCs w:val="24"/>
        </w:rPr>
        <w:t xml:space="preserve"> de se adquirir</w:t>
      </w:r>
      <w:r w:rsidR="004669C9">
        <w:rPr>
          <w:color w:val="000000"/>
        </w:rPr>
        <w:t xml:space="preserve"> </w:t>
      </w:r>
      <w:r w:rsidR="0056586E" w:rsidRPr="002E4C67">
        <w:rPr>
          <w:color w:val="000000"/>
          <w:szCs w:val="24"/>
        </w:rPr>
        <w:t xml:space="preserve">alimento e alguma remuneração para a sustentação </w:t>
      </w:r>
      <w:r w:rsidR="004669C9">
        <w:rPr>
          <w:color w:val="000000"/>
          <w:szCs w:val="24"/>
        </w:rPr>
        <w:t>da família</w:t>
      </w:r>
      <w:r w:rsidR="0056586E" w:rsidRPr="002E4C67">
        <w:rPr>
          <w:color w:val="000000"/>
          <w:szCs w:val="24"/>
        </w:rPr>
        <w:t xml:space="preserve"> (RESENDE, 2006).</w:t>
      </w:r>
    </w:p>
    <w:p w:rsidR="002D1BF2" w:rsidRDefault="0073368C" w:rsidP="002D1BF2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2D1BF2">
        <w:rPr>
          <w:color w:val="000000"/>
          <w:szCs w:val="24"/>
        </w:rPr>
        <w:t xml:space="preserve">A pesca artesanal também possui uma </w:t>
      </w:r>
      <w:r w:rsidR="005C107F" w:rsidRPr="002D1BF2">
        <w:rPr>
          <w:color w:val="000000"/>
          <w:szCs w:val="24"/>
        </w:rPr>
        <w:t>grande importância</w:t>
      </w:r>
      <w:r w:rsidRPr="002D1BF2">
        <w:rPr>
          <w:color w:val="000000"/>
          <w:szCs w:val="24"/>
        </w:rPr>
        <w:t xml:space="preserve"> para o comércio local de inúmeras </w:t>
      </w:r>
      <w:r w:rsidR="005C107F" w:rsidRPr="002D1BF2">
        <w:rPr>
          <w:color w:val="000000"/>
          <w:szCs w:val="24"/>
        </w:rPr>
        <w:t>cidades</w:t>
      </w:r>
      <w:r w:rsidRPr="002D1BF2">
        <w:rPr>
          <w:color w:val="000000"/>
          <w:szCs w:val="24"/>
        </w:rPr>
        <w:t xml:space="preserve"> de várias regiões</w:t>
      </w:r>
      <w:r w:rsidR="005C107F" w:rsidRPr="002D1BF2">
        <w:rPr>
          <w:color w:val="000000"/>
          <w:szCs w:val="24"/>
        </w:rPr>
        <w:t>.</w:t>
      </w:r>
      <w:r w:rsidRPr="002D1BF2">
        <w:rPr>
          <w:color w:val="000000"/>
          <w:szCs w:val="24"/>
        </w:rPr>
        <w:t xml:space="preserve"> Essa atividade quando bem executada</w:t>
      </w:r>
      <w:r w:rsidR="005C107F" w:rsidRPr="002D1BF2">
        <w:rPr>
          <w:color w:val="000000"/>
          <w:szCs w:val="24"/>
        </w:rPr>
        <w:t>, parte da produção pode</w:t>
      </w:r>
      <w:r w:rsidRPr="002D1BF2">
        <w:rPr>
          <w:color w:val="000000"/>
          <w:szCs w:val="24"/>
        </w:rPr>
        <w:t xml:space="preserve"> ser comercializado nos municípios próximos dentro do estado de origem</w:t>
      </w:r>
      <w:r w:rsidR="005C107F" w:rsidRPr="002D1BF2">
        <w:rPr>
          <w:color w:val="000000"/>
          <w:szCs w:val="24"/>
        </w:rPr>
        <w:t xml:space="preserve">. </w:t>
      </w:r>
      <w:r w:rsidRPr="002D1BF2">
        <w:rPr>
          <w:color w:val="000000"/>
          <w:szCs w:val="24"/>
        </w:rPr>
        <w:t xml:space="preserve">Essa atividade </w:t>
      </w:r>
    </w:p>
    <w:p w:rsidR="00C825C8" w:rsidRPr="00C825C8" w:rsidRDefault="00C825C8" w:rsidP="00C825C8">
      <w:pPr>
        <w:tabs>
          <w:tab w:val="left" w:pos="3660"/>
        </w:tabs>
        <w:rPr>
          <w:szCs w:val="24"/>
        </w:rPr>
        <w:sectPr w:rsidR="00C825C8" w:rsidRPr="00C825C8">
          <w:headerReference w:type="default" r:id="rId13"/>
          <w:pgSz w:w="11910" w:h="16840"/>
          <w:pgMar w:top="1340" w:right="1540" w:bottom="1440" w:left="1540" w:header="0" w:footer="1243" w:gutter="0"/>
          <w:cols w:space="720"/>
        </w:sectPr>
      </w:pPr>
    </w:p>
    <w:p w:rsidR="00E3517C" w:rsidRDefault="00E3517C" w:rsidP="002D1BF2">
      <w:pPr>
        <w:spacing w:after="0" w:line="240" w:lineRule="auto"/>
        <w:jc w:val="both"/>
        <w:rPr>
          <w:color w:val="000000"/>
          <w:szCs w:val="24"/>
        </w:rPr>
      </w:pPr>
      <w:proofErr w:type="gramStart"/>
      <w:r w:rsidRPr="002D1BF2">
        <w:rPr>
          <w:color w:val="000000"/>
          <w:szCs w:val="24"/>
        </w:rPr>
        <w:lastRenderedPageBreak/>
        <w:t>por</w:t>
      </w:r>
      <w:proofErr w:type="gramEnd"/>
      <w:r w:rsidRPr="002D1BF2">
        <w:rPr>
          <w:color w:val="000000"/>
          <w:szCs w:val="24"/>
        </w:rPr>
        <w:t xml:space="preserve"> ser difusa, desenvolvida por</w:t>
      </w:r>
      <w:r w:rsidRPr="002D1BF2">
        <w:rPr>
          <w:color w:val="000000"/>
        </w:rPr>
        <w:t xml:space="preserve"> uma gama de pessoas</w:t>
      </w:r>
      <w:r w:rsidRPr="002D1BF2">
        <w:rPr>
          <w:color w:val="000000"/>
          <w:szCs w:val="24"/>
        </w:rPr>
        <w:t>, a sua produção é dificultosa de ser quantificada. Além de ser muito</w:t>
      </w:r>
      <w:r w:rsidRPr="002D1BF2">
        <w:rPr>
          <w:color w:val="000000"/>
        </w:rPr>
        <w:t xml:space="preserve"> </w:t>
      </w:r>
      <w:r w:rsidRPr="002D1BF2">
        <w:rPr>
          <w:color w:val="000000"/>
          <w:szCs w:val="24"/>
        </w:rPr>
        <w:t>expre</w:t>
      </w:r>
      <w:r>
        <w:rPr>
          <w:color w:val="000000"/>
          <w:szCs w:val="24"/>
        </w:rPr>
        <w:t>ssiva do pont</w:t>
      </w:r>
      <w:r w:rsidR="00776B01">
        <w:rPr>
          <w:color w:val="000000"/>
          <w:szCs w:val="24"/>
        </w:rPr>
        <w:t xml:space="preserve">o </w:t>
      </w:r>
      <w:r w:rsidRPr="002D1BF2">
        <w:rPr>
          <w:color w:val="000000"/>
          <w:szCs w:val="24"/>
        </w:rPr>
        <w:t>de vista sociocultural e por ser praticada</w:t>
      </w:r>
    </w:p>
    <w:p w:rsidR="002D1BF2" w:rsidRPr="002D1BF2" w:rsidRDefault="002D1BF2" w:rsidP="002D1BF2">
      <w:pPr>
        <w:spacing w:after="0" w:line="240" w:lineRule="auto"/>
        <w:jc w:val="both"/>
        <w:rPr>
          <w:color w:val="000000"/>
          <w:szCs w:val="24"/>
        </w:rPr>
      </w:pPr>
      <w:proofErr w:type="gramStart"/>
      <w:r w:rsidRPr="002D1BF2">
        <w:rPr>
          <w:color w:val="000000"/>
          <w:szCs w:val="24"/>
        </w:rPr>
        <w:t>por</w:t>
      </w:r>
      <w:proofErr w:type="gramEnd"/>
      <w:r w:rsidRPr="002D1BF2">
        <w:rPr>
          <w:color w:val="000000"/>
          <w:szCs w:val="24"/>
        </w:rPr>
        <w:t xml:space="preserve"> pessoas de ambos os sexos, mas de todas as idades e de diferentes níveis sociais. (SANTOS; SANTOS,</w:t>
      </w:r>
      <w:r w:rsidRPr="002D1BF2">
        <w:rPr>
          <w:color w:val="000000"/>
        </w:rPr>
        <w:t xml:space="preserve"> </w:t>
      </w:r>
      <w:r w:rsidRPr="002D1BF2">
        <w:rPr>
          <w:color w:val="000000"/>
          <w:szCs w:val="24"/>
        </w:rPr>
        <w:t>2005).</w:t>
      </w:r>
      <w:r w:rsidRPr="002D1BF2">
        <w:rPr>
          <w:szCs w:val="24"/>
          <w:lang w:eastAsia="pt-BR"/>
        </w:rPr>
        <w:t xml:space="preserve"> </w:t>
      </w:r>
    </w:p>
    <w:p w:rsidR="00C825C8" w:rsidRDefault="008A7AFE" w:rsidP="00B60F1F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szCs w:val="24"/>
          <w:lang w:eastAsia="pt-BR"/>
        </w:rPr>
        <w:t>Dessa forma, o</w:t>
      </w:r>
      <w:r w:rsidR="00C825C8" w:rsidRPr="003A12F1">
        <w:rPr>
          <w:szCs w:val="24"/>
          <w:lang w:eastAsia="pt-BR"/>
        </w:rPr>
        <w:t xml:space="preserve"> presente estudo tem como </w:t>
      </w:r>
      <w:r w:rsidR="00C825C8">
        <w:rPr>
          <w:lang w:eastAsia="pt-BR"/>
        </w:rPr>
        <w:t xml:space="preserve">objetivo </w:t>
      </w:r>
      <w:r w:rsidR="00C825C8">
        <w:t xml:space="preserve">avaliar por meio do perfil socioeconômico </w:t>
      </w:r>
      <w:r w:rsidR="00C825C8" w:rsidRPr="00846A27">
        <w:t>como os pescadores da associ</w:t>
      </w:r>
      <w:r w:rsidR="00C825C8">
        <w:t>ação de manjubeiros de Parnaíba- PI estão inseridos na sociedade, além de analisar a distribuição da produção dentro do estado e verificar as artes de pesca utilizadas na atividade.</w:t>
      </w:r>
    </w:p>
    <w:p w:rsidR="001E5C92" w:rsidRPr="00016779" w:rsidRDefault="001E5C92" w:rsidP="00704F23">
      <w:pPr>
        <w:spacing w:after="0" w:line="240" w:lineRule="auto"/>
        <w:jc w:val="both"/>
        <w:rPr>
          <w:color w:val="000000" w:themeColor="text1"/>
          <w:lang w:eastAsia="pt-BR"/>
        </w:rPr>
      </w:pPr>
    </w:p>
    <w:p w:rsidR="00376441" w:rsidRDefault="0084602C" w:rsidP="00D6624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6F360C">
        <w:rPr>
          <w:rFonts w:ascii="Times New Roman" w:hAnsi="Times New Roman" w:cs="Times New Roman"/>
          <w:sz w:val="24"/>
          <w:szCs w:val="24"/>
        </w:rPr>
        <w:t>2- MATERIAL E MÉTODOS</w:t>
      </w:r>
    </w:p>
    <w:p w:rsidR="00704F23" w:rsidRPr="00704F23" w:rsidRDefault="00704F23" w:rsidP="00704F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</w:p>
    <w:p w:rsidR="00CB06FA" w:rsidRDefault="00A1688A" w:rsidP="00300F8C">
      <w:pPr>
        <w:spacing w:after="0" w:line="240" w:lineRule="auto"/>
        <w:ind w:firstLine="708"/>
        <w:jc w:val="both"/>
        <w:rPr>
          <w:szCs w:val="24"/>
        </w:rPr>
      </w:pPr>
      <w:r w:rsidRPr="001622D8">
        <w:rPr>
          <w:szCs w:val="24"/>
        </w:rPr>
        <w:t xml:space="preserve">A coleta de dados </w:t>
      </w:r>
      <w:r>
        <w:rPr>
          <w:szCs w:val="24"/>
        </w:rPr>
        <w:t>foi realizada por meio</w:t>
      </w:r>
      <w:r w:rsidRPr="001622D8">
        <w:rPr>
          <w:szCs w:val="24"/>
        </w:rPr>
        <w:t xml:space="preserve"> de</w:t>
      </w:r>
      <w:r>
        <w:rPr>
          <w:szCs w:val="24"/>
        </w:rPr>
        <w:t xml:space="preserve"> questionário</w:t>
      </w:r>
      <w:r w:rsidR="00CB06FA">
        <w:rPr>
          <w:szCs w:val="24"/>
        </w:rPr>
        <w:t xml:space="preserve"> </w:t>
      </w:r>
      <w:r w:rsidR="00635CFD">
        <w:rPr>
          <w:szCs w:val="24"/>
        </w:rPr>
        <w:t xml:space="preserve">com perguntas abertas e fechadas </w:t>
      </w:r>
      <w:r w:rsidR="00CB06FA">
        <w:rPr>
          <w:szCs w:val="24"/>
        </w:rPr>
        <w:t>que foram aplicados em</w:t>
      </w:r>
      <w:r>
        <w:rPr>
          <w:szCs w:val="24"/>
        </w:rPr>
        <w:t xml:space="preserve"> 60% do total de a</w:t>
      </w:r>
      <w:r w:rsidR="00CB06FA">
        <w:rPr>
          <w:szCs w:val="24"/>
        </w:rPr>
        <w:t>ssociados</w:t>
      </w:r>
      <w:r>
        <w:rPr>
          <w:szCs w:val="24"/>
        </w:rPr>
        <w:t>.</w:t>
      </w:r>
      <w:r w:rsidR="00CB06FA">
        <w:rPr>
          <w:szCs w:val="24"/>
        </w:rPr>
        <w:t xml:space="preserve"> A aplicação ocorreu </w:t>
      </w:r>
      <w:r w:rsidR="00635CFD">
        <w:rPr>
          <w:szCs w:val="24"/>
        </w:rPr>
        <w:t xml:space="preserve">em dois dias consecutivos, pois os associados nunca estavam todos juntos no leito do rio </w:t>
      </w:r>
      <w:r w:rsidR="00662C5B">
        <w:rPr>
          <w:szCs w:val="24"/>
        </w:rPr>
        <w:t xml:space="preserve">Igaraçu </w:t>
      </w:r>
      <w:r w:rsidR="00635CFD">
        <w:rPr>
          <w:szCs w:val="24"/>
        </w:rPr>
        <w:t>ou na sede da associação. No primeiro dia</w:t>
      </w:r>
      <w:r w:rsidR="00300F8C">
        <w:rPr>
          <w:szCs w:val="24"/>
        </w:rPr>
        <w:t>,</w:t>
      </w:r>
      <w:r w:rsidR="00635CFD">
        <w:rPr>
          <w:szCs w:val="24"/>
        </w:rPr>
        <w:t xml:space="preserve"> a aplicação ocorreu após uma</w:t>
      </w:r>
      <w:r w:rsidR="00CB06FA">
        <w:rPr>
          <w:szCs w:val="24"/>
        </w:rPr>
        <w:t xml:space="preserve"> reunião </w:t>
      </w:r>
      <w:r w:rsidR="00300F8C">
        <w:rPr>
          <w:szCs w:val="24"/>
        </w:rPr>
        <w:t>entre</w:t>
      </w:r>
      <w:r w:rsidR="00635CFD">
        <w:rPr>
          <w:szCs w:val="24"/>
        </w:rPr>
        <w:t xml:space="preserve"> </w:t>
      </w:r>
      <w:r w:rsidR="00300F8C">
        <w:rPr>
          <w:szCs w:val="24"/>
        </w:rPr>
        <w:t>a secretária e alguns pescadores que aconteceu na sede da associação dos manjubeiros</w:t>
      </w:r>
      <w:r w:rsidR="00CB06FA">
        <w:rPr>
          <w:szCs w:val="24"/>
        </w:rPr>
        <w:t>, localizada no bairro Igaraçu em Parnaíba- PI.</w:t>
      </w:r>
      <w:r w:rsidR="00300F8C">
        <w:rPr>
          <w:szCs w:val="24"/>
        </w:rPr>
        <w:t xml:space="preserve"> No segundo dia, </w:t>
      </w:r>
      <w:r w:rsidR="00300F8C" w:rsidRPr="00300F8C">
        <w:rPr>
          <w:szCs w:val="24"/>
        </w:rPr>
        <w:t>a entrevista acorreu nos pontos de desembarques pesqueiros localizados no leito do rio Igaraçu ou</w:t>
      </w:r>
      <w:r w:rsidR="00300F8C">
        <w:rPr>
          <w:szCs w:val="24"/>
        </w:rPr>
        <w:t>, em outras situações</w:t>
      </w:r>
      <w:r w:rsidR="00300F8C" w:rsidRPr="00300F8C">
        <w:rPr>
          <w:szCs w:val="24"/>
        </w:rPr>
        <w:t xml:space="preserve"> onde os pescadores encontravam-se desenvolvendo atividades relacionadas à pesca como, por exemplo, limpeza da canoa, concerto de redes e salga das manjubas.</w:t>
      </w:r>
    </w:p>
    <w:p w:rsidR="002B5244" w:rsidRDefault="00CB06FA" w:rsidP="002B5244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 xml:space="preserve"> Os questionários continham temas relacionados ao </w:t>
      </w:r>
      <w:r w:rsidRPr="009776DF">
        <w:rPr>
          <w:szCs w:val="24"/>
        </w:rPr>
        <w:t>perfil socioeconômico</w:t>
      </w:r>
      <w:r>
        <w:rPr>
          <w:szCs w:val="24"/>
        </w:rPr>
        <w:t xml:space="preserve"> dos pescadores como os </w:t>
      </w:r>
      <w:r w:rsidR="00A1688A" w:rsidRPr="00CF595F">
        <w:rPr>
          <w:szCs w:val="24"/>
        </w:rPr>
        <w:t xml:space="preserve">dados gerais do </w:t>
      </w:r>
      <w:r w:rsidR="00A1688A">
        <w:rPr>
          <w:szCs w:val="24"/>
        </w:rPr>
        <w:t>informante, nível de escolaridade,</w:t>
      </w:r>
      <w:r w:rsidR="00A1688A" w:rsidRPr="00CF595F">
        <w:rPr>
          <w:szCs w:val="24"/>
        </w:rPr>
        <w:t xml:space="preserve"> </w:t>
      </w:r>
      <w:r w:rsidR="00A1688A" w:rsidRPr="007F1339">
        <w:rPr>
          <w:szCs w:val="24"/>
        </w:rPr>
        <w:t>te</w:t>
      </w:r>
      <w:r w:rsidR="00635CFD">
        <w:rPr>
          <w:szCs w:val="24"/>
        </w:rPr>
        <w:t>mpo de pesca e idade do mesmo</w:t>
      </w:r>
      <w:r w:rsidR="00A1688A" w:rsidRPr="007F1339">
        <w:rPr>
          <w:szCs w:val="24"/>
        </w:rPr>
        <w:t xml:space="preserve">, </w:t>
      </w:r>
      <w:r w:rsidR="00635CFD">
        <w:rPr>
          <w:szCs w:val="24"/>
        </w:rPr>
        <w:t>além perguntas voltadas para a cargo-horaria de trabalho</w:t>
      </w:r>
      <w:r w:rsidR="00A1688A">
        <w:rPr>
          <w:szCs w:val="24"/>
        </w:rPr>
        <w:t>, renda média mensal</w:t>
      </w:r>
      <w:r w:rsidR="00A1688A" w:rsidRPr="0004478C">
        <w:rPr>
          <w:szCs w:val="24"/>
        </w:rPr>
        <w:t>, aparelhos de pesca utilizados</w:t>
      </w:r>
      <w:r w:rsidR="00635CFD">
        <w:rPr>
          <w:szCs w:val="24"/>
        </w:rPr>
        <w:t xml:space="preserve">, </w:t>
      </w:r>
      <w:r w:rsidR="00A1688A">
        <w:rPr>
          <w:szCs w:val="24"/>
        </w:rPr>
        <w:t>atividade principal</w:t>
      </w:r>
      <w:r w:rsidR="00A1688A" w:rsidRPr="00FD6033">
        <w:rPr>
          <w:szCs w:val="24"/>
        </w:rPr>
        <w:t xml:space="preserve">, </w:t>
      </w:r>
      <w:r w:rsidR="00A1688A">
        <w:rPr>
          <w:szCs w:val="24"/>
        </w:rPr>
        <w:t>número de filhos e seus dependentes financeiros, fatores que prejudicam na atividade pesqueira e questões relacionadas a saneamento</w:t>
      </w:r>
      <w:r w:rsidR="00A1688A" w:rsidRPr="00FD6033">
        <w:rPr>
          <w:szCs w:val="24"/>
        </w:rPr>
        <w:t>.</w:t>
      </w:r>
    </w:p>
    <w:p w:rsidR="00C831CC" w:rsidRPr="00F44222" w:rsidRDefault="004B3723" w:rsidP="00F44222">
      <w:pPr>
        <w:spacing w:after="0" w:line="240" w:lineRule="auto"/>
        <w:ind w:firstLine="708"/>
        <w:jc w:val="both"/>
        <w:rPr>
          <w:lang w:eastAsia="pt-BR"/>
        </w:rPr>
      </w:pPr>
      <w:r>
        <w:rPr>
          <w:szCs w:val="24"/>
        </w:rPr>
        <w:t>O</w:t>
      </w:r>
      <w:r w:rsidRPr="00704F23">
        <w:rPr>
          <w:szCs w:val="24"/>
        </w:rPr>
        <w:t xml:space="preserve">s dados </w:t>
      </w:r>
      <w:r>
        <w:rPr>
          <w:szCs w:val="24"/>
        </w:rPr>
        <w:t xml:space="preserve">coletados </w:t>
      </w:r>
      <w:r w:rsidRPr="00704F23">
        <w:rPr>
          <w:szCs w:val="24"/>
        </w:rPr>
        <w:t>foram tabula</w:t>
      </w:r>
      <w:r>
        <w:rPr>
          <w:szCs w:val="24"/>
        </w:rPr>
        <w:t>dos com auxílio do Excel-2010, p</w:t>
      </w:r>
      <w:r w:rsidRPr="00704F23">
        <w:rPr>
          <w:szCs w:val="24"/>
        </w:rPr>
        <w:t>osteriormente, foram submetidos a análise que foi realizada através de porcentagens, havendo informações representadas em gráficos para melhor interpretação dos dados</w:t>
      </w:r>
      <w:r>
        <w:rPr>
          <w:szCs w:val="24"/>
        </w:rPr>
        <w:t>.</w:t>
      </w:r>
    </w:p>
    <w:p w:rsidR="00C831CC" w:rsidRPr="002B5244" w:rsidRDefault="00C831CC" w:rsidP="002B5244">
      <w:pPr>
        <w:spacing w:after="0" w:line="240" w:lineRule="auto"/>
        <w:ind w:firstLine="708"/>
        <w:jc w:val="both"/>
        <w:rPr>
          <w:szCs w:val="24"/>
        </w:rPr>
      </w:pPr>
    </w:p>
    <w:p w:rsidR="00376441" w:rsidRDefault="0084602C" w:rsidP="00D13BE1">
      <w:pPr>
        <w:pStyle w:val="Ttulo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C86FAA">
        <w:rPr>
          <w:rFonts w:ascii="Times New Roman" w:hAnsi="Times New Roman" w:cs="Times New Roman"/>
          <w:sz w:val="24"/>
          <w:szCs w:val="24"/>
        </w:rPr>
        <w:t>3- RESULTADOS E DISCUSSÃO</w:t>
      </w:r>
    </w:p>
    <w:p w:rsidR="00C07073" w:rsidRPr="001B26E3" w:rsidRDefault="00C07073" w:rsidP="00D13BE1">
      <w:pPr>
        <w:spacing w:after="0"/>
        <w:rPr>
          <w:szCs w:val="24"/>
        </w:rPr>
      </w:pPr>
    </w:p>
    <w:p w:rsidR="00200D39" w:rsidRPr="00200D39" w:rsidRDefault="002311E7" w:rsidP="00EF486F">
      <w:pPr>
        <w:spacing w:after="0" w:line="240" w:lineRule="auto"/>
        <w:ind w:firstLine="708"/>
        <w:jc w:val="both"/>
        <w:rPr>
          <w:szCs w:val="24"/>
        </w:rPr>
      </w:pPr>
      <w:r>
        <w:rPr>
          <w:szCs w:val="24"/>
        </w:rPr>
        <w:t>Os</w:t>
      </w:r>
      <w:r w:rsidR="00F63ADC">
        <w:rPr>
          <w:szCs w:val="24"/>
        </w:rPr>
        <w:t xml:space="preserve"> associados que passaram pela en</w:t>
      </w:r>
      <w:r>
        <w:rPr>
          <w:szCs w:val="24"/>
        </w:rPr>
        <w:t>trevista estão classificados em cinco níveis de escolaridades, conforma observad</w:t>
      </w:r>
      <w:r w:rsidR="00EF486F">
        <w:rPr>
          <w:szCs w:val="24"/>
        </w:rPr>
        <w:t>o na figura 1.</w:t>
      </w:r>
    </w:p>
    <w:p w:rsidR="00A708C2" w:rsidRDefault="00A708C2" w:rsidP="002311E7">
      <w:pPr>
        <w:spacing w:after="0" w:line="240" w:lineRule="auto"/>
        <w:ind w:firstLine="708"/>
        <w:jc w:val="center"/>
        <w:rPr>
          <w:b/>
          <w:szCs w:val="24"/>
        </w:rPr>
      </w:pPr>
    </w:p>
    <w:p w:rsidR="00EF486F" w:rsidRPr="0008780E" w:rsidRDefault="00C84F05" w:rsidP="00EF486F">
      <w:pPr>
        <w:spacing w:after="0" w:line="240" w:lineRule="auto"/>
        <w:jc w:val="center"/>
        <w:rPr>
          <w:b/>
          <w:szCs w:val="24"/>
        </w:rPr>
      </w:pPr>
      <w:r>
        <w:rPr>
          <w:b/>
          <w:noProof/>
          <w:szCs w:val="24"/>
          <w:lang w:eastAsia="pt-BR"/>
        </w:rPr>
        <w:drawing>
          <wp:inline distT="0" distB="0" distL="0" distR="0" wp14:anchorId="183CD73D" wp14:editId="711A08AA">
            <wp:extent cx="3959860" cy="2552700"/>
            <wp:effectExtent l="0" t="0" r="254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07073" w:rsidRDefault="00200D39" w:rsidP="00FD3F5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Figura 1: Nível de escolaridade.</w:t>
      </w:r>
    </w:p>
    <w:p w:rsidR="00975ADB" w:rsidRDefault="00975ADB" w:rsidP="00FD3F5F">
      <w:pPr>
        <w:spacing w:after="0" w:line="240" w:lineRule="auto"/>
        <w:rPr>
          <w:b/>
          <w:szCs w:val="24"/>
        </w:rPr>
      </w:pPr>
    </w:p>
    <w:p w:rsidR="009E4487" w:rsidRDefault="00D55D23" w:rsidP="009E4487">
      <w:pPr>
        <w:pStyle w:val="Corpodetexto"/>
        <w:ind w:left="162" w:right="155" w:firstLine="707"/>
        <w:jc w:val="both"/>
        <w:rPr>
          <w:lang w:val="pt-BR"/>
        </w:rPr>
      </w:pPr>
      <w:r>
        <w:rPr>
          <w:lang w:val="pt-BR"/>
        </w:rPr>
        <w:t>Os associados</w:t>
      </w:r>
      <w:r w:rsidR="00975ADB">
        <w:rPr>
          <w:lang w:val="pt-BR"/>
        </w:rPr>
        <w:t xml:space="preserve"> </w:t>
      </w:r>
      <w:r w:rsidR="00975ADB" w:rsidRPr="00393F3C">
        <w:rPr>
          <w:lang w:val="pt-BR"/>
        </w:rPr>
        <w:t>não alfabetizados re</w:t>
      </w:r>
      <w:r w:rsidR="00975ADB">
        <w:rPr>
          <w:lang w:val="pt-BR"/>
        </w:rPr>
        <w:t>presentam</w:t>
      </w:r>
      <w:r w:rsidR="00975ADB" w:rsidRPr="00393F3C">
        <w:rPr>
          <w:lang w:val="pt-BR"/>
        </w:rPr>
        <w:t xml:space="preserve"> 40% e os que só sabem fazer o nome representam 33% e os que possuem o ensino fundamental incompleto da 1º a 3º </w:t>
      </w:r>
      <w:r w:rsidR="00975ADB">
        <w:rPr>
          <w:lang w:val="pt-BR"/>
        </w:rPr>
        <w:t>séria correspondem somente a 13% e os associados que são</w:t>
      </w:r>
      <w:r w:rsidR="00975ADB" w:rsidRPr="00393F3C">
        <w:rPr>
          <w:lang w:val="pt-BR"/>
        </w:rPr>
        <w:t xml:space="preserve"> </w:t>
      </w:r>
      <w:r w:rsidR="00975ADB">
        <w:rPr>
          <w:lang w:val="pt-BR"/>
        </w:rPr>
        <w:t>alfabetizados e aqueles com</w:t>
      </w:r>
      <w:r w:rsidR="00975ADB" w:rsidRPr="00393F3C">
        <w:rPr>
          <w:lang w:val="pt-BR"/>
        </w:rPr>
        <w:t xml:space="preserve"> ensino</w:t>
      </w:r>
      <w:r w:rsidR="00975ADB">
        <w:rPr>
          <w:lang w:val="pt-BR"/>
        </w:rPr>
        <w:t xml:space="preserve"> fundamental completo</w:t>
      </w:r>
      <w:r w:rsidR="00975ADB" w:rsidRPr="00393F3C">
        <w:rPr>
          <w:lang w:val="pt-BR"/>
        </w:rPr>
        <w:t xml:space="preserve"> representam uma porcentagem de 7%</w:t>
      </w:r>
      <w:r w:rsidR="00975ADB">
        <w:rPr>
          <w:lang w:val="pt-BR"/>
        </w:rPr>
        <w:t>, conforme observado no gráfico</w:t>
      </w:r>
      <w:r w:rsidR="00975ADB" w:rsidRPr="00393F3C">
        <w:rPr>
          <w:lang w:val="pt-BR"/>
        </w:rPr>
        <w:t xml:space="preserve">. </w:t>
      </w:r>
    </w:p>
    <w:p w:rsidR="009E4487" w:rsidRDefault="009E4487" w:rsidP="009E4487">
      <w:pPr>
        <w:pStyle w:val="Corpodetexto"/>
        <w:ind w:left="162" w:right="155" w:firstLine="707"/>
        <w:jc w:val="both"/>
        <w:rPr>
          <w:lang w:val="pt-BR"/>
        </w:rPr>
      </w:pPr>
      <w:r w:rsidRPr="00A0059F">
        <w:rPr>
          <w:lang w:val="pt-BR"/>
        </w:rPr>
        <w:t xml:space="preserve">Peixoto (2011), em sua pesquisa nas </w:t>
      </w:r>
      <w:r w:rsidRPr="00A0059F">
        <w:rPr>
          <w:lang w:val="pt-BR" w:eastAsia="pt-BR"/>
        </w:rPr>
        <w:t>comunidades pesqueiras nos municípios de Pão de Açúcar e Olho d’ Água do Casado no baixo São Francisco</w:t>
      </w:r>
      <w:r w:rsidRPr="00A0059F">
        <w:rPr>
          <w:lang w:val="pt-BR"/>
        </w:rPr>
        <w:t xml:space="preserve"> em Pernambuco, avaliou que 40% dos pescadores destas comunidades são analfabetos, mas que fazem questão de comunicar que seus filhos e netos estão </w:t>
      </w:r>
      <w:r w:rsidR="00A0059F" w:rsidRPr="00A0059F">
        <w:rPr>
          <w:lang w:val="pt-BR"/>
        </w:rPr>
        <w:t>frequentando a escola</w:t>
      </w:r>
      <w:r w:rsidRPr="00A0059F">
        <w:rPr>
          <w:lang w:val="pt-BR"/>
        </w:rPr>
        <w:t xml:space="preserve">, sendo um motivo </w:t>
      </w:r>
      <w:r w:rsidR="00A0059F" w:rsidRPr="00A0059F">
        <w:rPr>
          <w:lang w:val="pt-BR"/>
        </w:rPr>
        <w:t>para afirmarem que seus filhos terão melhores expectativas de vida.</w:t>
      </w:r>
    </w:p>
    <w:p w:rsidR="001B66AD" w:rsidRPr="00342B08" w:rsidRDefault="00342B08" w:rsidP="009E4487">
      <w:pPr>
        <w:pStyle w:val="Corpodetexto"/>
        <w:ind w:left="162" w:right="155" w:firstLine="707"/>
        <w:jc w:val="both"/>
        <w:rPr>
          <w:lang w:val="pt-BR"/>
        </w:rPr>
      </w:pPr>
      <w:r>
        <w:rPr>
          <w:rFonts w:eastAsia="Calibri"/>
          <w:color w:val="000000"/>
          <w:lang w:val="pt-BR"/>
        </w:rPr>
        <w:t>Na pesquisa de Amorim</w:t>
      </w:r>
      <w:r>
        <w:rPr>
          <w:rFonts w:eastAsia="Calibri"/>
          <w:szCs w:val="22"/>
          <w:lang w:val="pt-BR"/>
        </w:rPr>
        <w:t xml:space="preserve"> (2010), realizada na </w:t>
      </w:r>
      <w:r w:rsidRPr="00342B08">
        <w:rPr>
          <w:rFonts w:eastAsia="Calibri"/>
          <w:bCs/>
          <w:color w:val="000000"/>
          <w:lang w:val="pt-BR"/>
        </w:rPr>
        <w:t>comunidade de pescadores artesanais urbanos</w:t>
      </w:r>
      <w:r>
        <w:rPr>
          <w:rFonts w:eastAsia="Calibri"/>
          <w:bCs/>
          <w:color w:val="000000"/>
          <w:szCs w:val="22"/>
          <w:lang w:val="pt-BR"/>
        </w:rPr>
        <w:t xml:space="preserve"> </w:t>
      </w:r>
      <w:r>
        <w:rPr>
          <w:rFonts w:eastAsia="Calibri"/>
          <w:bCs/>
          <w:color w:val="000000"/>
          <w:lang w:val="pt-BR"/>
        </w:rPr>
        <w:t>do bairro Poti V</w:t>
      </w:r>
      <w:r w:rsidRPr="00342B08">
        <w:rPr>
          <w:rFonts w:eastAsia="Calibri"/>
          <w:bCs/>
          <w:color w:val="000000"/>
          <w:lang w:val="pt-BR"/>
        </w:rPr>
        <w:t>elho</w:t>
      </w:r>
      <w:r w:rsidRPr="00342B08">
        <w:rPr>
          <w:rFonts w:eastAsia="Calibri"/>
          <w:szCs w:val="22"/>
          <w:lang w:val="pt-BR"/>
        </w:rPr>
        <w:t xml:space="preserve"> </w:t>
      </w:r>
      <w:r>
        <w:rPr>
          <w:rFonts w:eastAsia="Calibri"/>
          <w:szCs w:val="22"/>
          <w:lang w:val="pt-BR"/>
        </w:rPr>
        <w:t>em T</w:t>
      </w:r>
      <w:r w:rsidRPr="00342B08">
        <w:rPr>
          <w:rFonts w:eastAsia="Calibri"/>
          <w:szCs w:val="22"/>
          <w:lang w:val="pt-BR"/>
        </w:rPr>
        <w:t>eresina</w:t>
      </w:r>
      <w:r>
        <w:rPr>
          <w:rFonts w:eastAsia="Calibri"/>
          <w:szCs w:val="22"/>
          <w:lang w:val="pt-BR"/>
        </w:rPr>
        <w:t xml:space="preserve"> no Piauí, foi relatado que há</w:t>
      </w:r>
      <w:r w:rsidRPr="00342B08">
        <w:rPr>
          <w:rFonts w:eastAsia="Calibri"/>
          <w:color w:val="000000"/>
          <w:szCs w:val="22"/>
          <w:lang w:val="pt-BR"/>
        </w:rPr>
        <w:t xml:space="preserve"> </w:t>
      </w:r>
      <w:r w:rsidRPr="00342B08">
        <w:rPr>
          <w:rFonts w:eastAsia="Calibri"/>
          <w:color w:val="000000"/>
          <w:lang w:val="pt-BR"/>
        </w:rPr>
        <w:t>mais homens</w:t>
      </w:r>
      <w:r>
        <w:rPr>
          <w:rFonts w:eastAsia="Calibri"/>
          <w:color w:val="000000"/>
          <w:lang w:val="pt-BR"/>
        </w:rPr>
        <w:t xml:space="preserve"> (34%)</w:t>
      </w:r>
      <w:r w:rsidRPr="00342B08">
        <w:rPr>
          <w:rFonts w:eastAsia="Calibri"/>
          <w:color w:val="000000"/>
          <w:lang w:val="pt-BR"/>
        </w:rPr>
        <w:t xml:space="preserve"> do que mulheres </w:t>
      </w:r>
      <w:r>
        <w:rPr>
          <w:rFonts w:eastAsia="Calibri"/>
          <w:color w:val="000000"/>
          <w:lang w:val="pt-BR"/>
        </w:rPr>
        <w:t xml:space="preserve">(24%) com ensino fundamental, mas esses valores são invertidos quando se refere ao </w:t>
      </w:r>
      <w:r w:rsidRPr="00342B08">
        <w:rPr>
          <w:rFonts w:eastAsia="Calibri"/>
          <w:color w:val="000000"/>
          <w:lang w:val="pt-BR"/>
        </w:rPr>
        <w:t>ensino médio</w:t>
      </w:r>
      <w:r>
        <w:rPr>
          <w:rFonts w:eastAsia="Calibri"/>
          <w:color w:val="000000"/>
          <w:lang w:val="pt-BR"/>
        </w:rPr>
        <w:t xml:space="preserve">, sendo que </w:t>
      </w:r>
      <w:r w:rsidRPr="00342B08">
        <w:rPr>
          <w:rFonts w:eastAsia="Calibri"/>
          <w:color w:val="000000"/>
          <w:lang w:val="pt-BR"/>
        </w:rPr>
        <w:t xml:space="preserve">mulheres </w:t>
      </w:r>
      <w:r>
        <w:rPr>
          <w:rFonts w:eastAsia="Calibri"/>
          <w:color w:val="000000"/>
          <w:lang w:val="pt-BR"/>
        </w:rPr>
        <w:t>20% e homens 14%.</w:t>
      </w:r>
    </w:p>
    <w:p w:rsidR="00D55D23" w:rsidRDefault="00D55D23" w:rsidP="00FD3F5F">
      <w:pPr>
        <w:pStyle w:val="Corpodetexto"/>
        <w:ind w:left="162" w:right="155" w:firstLine="707"/>
        <w:jc w:val="both"/>
        <w:rPr>
          <w:lang w:val="pt-BR"/>
        </w:rPr>
      </w:pPr>
      <w:r w:rsidRPr="00A0059F">
        <w:rPr>
          <w:lang w:val="pt-BR"/>
        </w:rPr>
        <w:t>No momento da entrevista, os associados relataram que quando criança não tiveram oportunidade de estudar, pois deste de muito sedo tinham que ir pescar com os pais, por isso, não chegaram a concluir o ensino básico.</w:t>
      </w:r>
      <w:r>
        <w:rPr>
          <w:lang w:val="pt-BR"/>
        </w:rPr>
        <w:t xml:space="preserve"> </w:t>
      </w:r>
    </w:p>
    <w:p w:rsidR="00200D39" w:rsidRPr="00200D39" w:rsidRDefault="007E58A4" w:rsidP="00200D39">
      <w:pPr>
        <w:pStyle w:val="Corpodetexto"/>
        <w:ind w:left="162" w:right="155" w:firstLine="707"/>
        <w:jc w:val="both"/>
        <w:rPr>
          <w:lang w:val="pt-BR"/>
        </w:rPr>
      </w:pPr>
      <w:r w:rsidRPr="007E58A4">
        <w:rPr>
          <w:lang w:val="pt-BR"/>
        </w:rPr>
        <w:t>Os pescadores associados na associação dos manjubeiros que foram submetidos a entrevista estão com idades em diferentes faixas etária. Sendo que somente 2 dois dos pescadores estão com idade entre 40 a 45 anos, 4 estão com idade entre 45 a 50 anos, 7 estão com idades entre 51 a 55 anos e os 3 mais velhos estão entre uma faixa etária de 56 a 60 anos</w:t>
      </w:r>
      <w:r w:rsidR="00200D39">
        <w:rPr>
          <w:lang w:val="pt-BR"/>
        </w:rPr>
        <w:t>.</w:t>
      </w:r>
    </w:p>
    <w:p w:rsidR="00291232" w:rsidRPr="00621EED" w:rsidRDefault="00621EED" w:rsidP="00621EED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Santos </w:t>
      </w:r>
      <w:r w:rsidR="004C1705">
        <w:rPr>
          <w:color w:val="000000"/>
          <w:szCs w:val="24"/>
        </w:rPr>
        <w:t>et al. (2015), diagnosticou que os</w:t>
      </w:r>
      <w:r w:rsidR="004C1705" w:rsidRPr="004C1705">
        <w:rPr>
          <w:color w:val="000000"/>
          <w:szCs w:val="24"/>
        </w:rPr>
        <w:t xml:space="preserve"> pescadores artesa</w:t>
      </w:r>
      <w:r w:rsidR="004C1705">
        <w:rPr>
          <w:color w:val="000000"/>
          <w:szCs w:val="24"/>
        </w:rPr>
        <w:t>nais da colônia de pescadores no município de</w:t>
      </w:r>
      <w:r w:rsidR="004C1705" w:rsidRPr="004C1705">
        <w:rPr>
          <w:color w:val="000000"/>
          <w:szCs w:val="24"/>
        </w:rPr>
        <w:t xml:space="preserve"> União </w:t>
      </w:r>
      <w:r w:rsidR="004C1705">
        <w:rPr>
          <w:color w:val="000000"/>
          <w:szCs w:val="24"/>
        </w:rPr>
        <w:t xml:space="preserve">no Piauí </w:t>
      </w:r>
      <w:r w:rsidR="004C1705" w:rsidRPr="004C1705">
        <w:rPr>
          <w:color w:val="000000"/>
          <w:szCs w:val="24"/>
        </w:rPr>
        <w:t xml:space="preserve">estão distribuídos </w:t>
      </w:r>
      <w:r w:rsidR="004C1705">
        <w:rPr>
          <w:color w:val="000000"/>
          <w:szCs w:val="24"/>
        </w:rPr>
        <w:t xml:space="preserve">entre idosos (9,33%), adultos (88%) e jovens (2,67). </w:t>
      </w:r>
      <w:r w:rsidR="00FE3791">
        <w:rPr>
          <w:color w:val="000000"/>
          <w:szCs w:val="24"/>
        </w:rPr>
        <w:t xml:space="preserve">Embora a associação dos manjubeiros não tenha integrantes jovens fica evidente que na colônia e na associação há poucos pescadores idosos e uma maior </w:t>
      </w:r>
      <w:r w:rsidR="00FE3791" w:rsidRPr="0083028B">
        <w:rPr>
          <w:color w:val="000000"/>
          <w:szCs w:val="24"/>
        </w:rPr>
        <w:t xml:space="preserve">concentração de adultos </w:t>
      </w:r>
      <w:r w:rsidR="0017382C" w:rsidRPr="0083028B">
        <w:rPr>
          <w:color w:val="000000"/>
          <w:szCs w:val="24"/>
        </w:rPr>
        <w:t>aptos</w:t>
      </w:r>
      <w:r w:rsidR="00FE3791" w:rsidRPr="0083028B">
        <w:rPr>
          <w:color w:val="000000"/>
          <w:szCs w:val="24"/>
        </w:rPr>
        <w:t xml:space="preserve"> a executarem a atividade.</w:t>
      </w:r>
    </w:p>
    <w:p w:rsidR="003826AF" w:rsidRPr="0083028B" w:rsidRDefault="00291232" w:rsidP="00200D39">
      <w:pPr>
        <w:spacing w:after="0" w:line="240" w:lineRule="auto"/>
        <w:ind w:firstLine="708"/>
        <w:jc w:val="both"/>
        <w:rPr>
          <w:szCs w:val="24"/>
        </w:rPr>
      </w:pPr>
      <w:r w:rsidRPr="0083028B">
        <w:rPr>
          <w:color w:val="000000"/>
          <w:szCs w:val="24"/>
        </w:rPr>
        <w:t>A atividade pesqueira não possui limite de idade e</w:t>
      </w:r>
      <w:r w:rsidR="009937B6" w:rsidRPr="0083028B">
        <w:rPr>
          <w:color w:val="000000"/>
          <w:szCs w:val="24"/>
        </w:rPr>
        <w:t xml:space="preserve"> escolaridade para</w:t>
      </w:r>
      <w:r w:rsidRPr="0083028B">
        <w:rPr>
          <w:color w:val="000000"/>
          <w:szCs w:val="24"/>
        </w:rPr>
        <w:t xml:space="preserve"> seus integrantes</w:t>
      </w:r>
      <w:r w:rsidR="009937B6" w:rsidRPr="0083028B">
        <w:rPr>
          <w:color w:val="000000"/>
          <w:szCs w:val="24"/>
        </w:rPr>
        <w:t>.</w:t>
      </w:r>
      <w:r w:rsidRPr="0083028B">
        <w:rPr>
          <w:color w:val="000000"/>
          <w:szCs w:val="24"/>
        </w:rPr>
        <w:t xml:space="preserve"> Sendo que o</w:t>
      </w:r>
      <w:r w:rsidR="009937B6" w:rsidRPr="0083028B">
        <w:rPr>
          <w:color w:val="000000"/>
          <w:szCs w:val="24"/>
        </w:rPr>
        <w:t xml:space="preserve">s adultos </w:t>
      </w:r>
      <w:r w:rsidRPr="0083028B">
        <w:rPr>
          <w:color w:val="000000"/>
          <w:szCs w:val="24"/>
        </w:rPr>
        <w:t>estão mais presentes na pesca inseridos em uma</w:t>
      </w:r>
      <w:r w:rsidR="009937B6" w:rsidRPr="0083028B">
        <w:rPr>
          <w:color w:val="000000"/>
          <w:szCs w:val="24"/>
        </w:rPr>
        <w:t xml:space="preserve"> faixa etária entre 25 a 59</w:t>
      </w:r>
      <w:r w:rsidRPr="0083028B">
        <w:rPr>
          <w:color w:val="000000"/>
          <w:szCs w:val="24"/>
        </w:rPr>
        <w:t xml:space="preserve"> </w:t>
      </w:r>
      <w:r w:rsidR="009937B6" w:rsidRPr="008D3BAF">
        <w:rPr>
          <w:color w:val="000000"/>
          <w:szCs w:val="24"/>
        </w:rPr>
        <w:t>anos</w:t>
      </w:r>
      <w:r w:rsidRPr="008D3BAF">
        <w:rPr>
          <w:color w:val="000000"/>
          <w:szCs w:val="24"/>
        </w:rPr>
        <w:t xml:space="preserve"> (</w:t>
      </w:r>
      <w:r w:rsidR="00403031" w:rsidRPr="008D3BAF">
        <w:rPr>
          <w:color w:val="000000"/>
          <w:szCs w:val="24"/>
        </w:rPr>
        <w:t>CEREGATO; PETRERE, 2003; MEIRELES, 2012; MEIRELES</w:t>
      </w:r>
      <w:r w:rsidR="00403031" w:rsidRPr="0083028B">
        <w:rPr>
          <w:color w:val="000000"/>
          <w:szCs w:val="24"/>
        </w:rPr>
        <w:t xml:space="preserve"> </w:t>
      </w:r>
      <w:r w:rsidR="0083028B" w:rsidRPr="0083028B">
        <w:rPr>
          <w:color w:val="000000"/>
          <w:szCs w:val="24"/>
        </w:rPr>
        <w:t>et al., 2017</w:t>
      </w:r>
      <w:r w:rsidRPr="0083028B">
        <w:rPr>
          <w:color w:val="000000"/>
          <w:szCs w:val="24"/>
        </w:rPr>
        <w:t>)</w:t>
      </w:r>
    </w:p>
    <w:p w:rsidR="00200D39" w:rsidRDefault="007E58A4" w:rsidP="00200D39">
      <w:pPr>
        <w:spacing w:after="0" w:line="240" w:lineRule="auto"/>
        <w:ind w:firstLine="708"/>
        <w:jc w:val="both"/>
      </w:pPr>
      <w:r w:rsidRPr="00C772CC">
        <w:t>Em relação ao tempo de pesca dos associados</w:t>
      </w:r>
      <w:r>
        <w:t>,</w:t>
      </w:r>
      <w:r w:rsidRPr="00C772CC">
        <w:t xml:space="preserve"> 3 possuem um tempo entre 18 a 25 anos, 2 possuem um tempo entre 26 a 30 anos, 3 associados estão com </w:t>
      </w:r>
      <w:r>
        <w:t>um tempo entre 31 a 35 anos, 5</w:t>
      </w:r>
      <w:r w:rsidRPr="00C772CC">
        <w:t xml:space="preserve"> possuem um tempo entre 36 a 45 anos e apenas 2 tem um tempo entre 46 a 50</w:t>
      </w:r>
      <w:r w:rsidRPr="00C772CC">
        <w:rPr>
          <w:spacing w:val="-8"/>
        </w:rPr>
        <w:t xml:space="preserve"> </w:t>
      </w:r>
      <w:r w:rsidRPr="00C772CC">
        <w:t>anos</w:t>
      </w:r>
      <w:r w:rsidR="00200D39">
        <w:t>.</w:t>
      </w:r>
    </w:p>
    <w:p w:rsidR="00342466" w:rsidRPr="00200D39" w:rsidRDefault="00342466" w:rsidP="00200D39">
      <w:pPr>
        <w:spacing w:after="0" w:line="240" w:lineRule="auto"/>
        <w:ind w:firstLine="708"/>
        <w:jc w:val="both"/>
      </w:pPr>
      <w:r w:rsidRPr="0083028B">
        <w:rPr>
          <w:color w:val="000000"/>
          <w:szCs w:val="24"/>
        </w:rPr>
        <w:t xml:space="preserve">Segundo </w:t>
      </w:r>
      <w:r w:rsidR="001245E9" w:rsidRPr="0083028B">
        <w:rPr>
          <w:color w:val="000000"/>
          <w:szCs w:val="24"/>
        </w:rPr>
        <w:t>Sa</w:t>
      </w:r>
      <w:r w:rsidRPr="0083028B">
        <w:rPr>
          <w:color w:val="000000"/>
          <w:szCs w:val="24"/>
        </w:rPr>
        <w:t xml:space="preserve">ntos et al. (2015), </w:t>
      </w:r>
      <w:r w:rsidR="001245E9" w:rsidRPr="0083028B">
        <w:rPr>
          <w:color w:val="000000"/>
          <w:szCs w:val="24"/>
        </w:rPr>
        <w:t xml:space="preserve">os pescadores artesanais </w:t>
      </w:r>
      <w:r w:rsidRPr="0083028B">
        <w:rPr>
          <w:color w:val="000000"/>
          <w:szCs w:val="24"/>
        </w:rPr>
        <w:t xml:space="preserve">pertencentes </w:t>
      </w:r>
      <w:proofErr w:type="gramStart"/>
      <w:r w:rsidR="00585093" w:rsidRPr="0083028B">
        <w:rPr>
          <w:color w:val="000000"/>
          <w:szCs w:val="24"/>
        </w:rPr>
        <w:t>a</w:t>
      </w:r>
      <w:r w:rsidR="00B029C1" w:rsidRPr="0083028B">
        <w:rPr>
          <w:color w:val="000000"/>
          <w:szCs w:val="24"/>
        </w:rPr>
        <w:t xml:space="preserve"> </w:t>
      </w:r>
      <w:r w:rsidR="00585093" w:rsidRPr="0083028B">
        <w:rPr>
          <w:color w:val="000000"/>
          <w:szCs w:val="24"/>
        </w:rPr>
        <w:t>colônia de pescador</w:t>
      </w:r>
      <w:r w:rsidR="00B029C1" w:rsidRPr="0083028B">
        <w:rPr>
          <w:color w:val="000000"/>
          <w:szCs w:val="24"/>
        </w:rPr>
        <w:t>es d</w:t>
      </w:r>
      <w:r w:rsidR="00585093" w:rsidRPr="0083028B">
        <w:rPr>
          <w:color w:val="000000"/>
          <w:szCs w:val="24"/>
        </w:rPr>
        <w:t>o município de União-PI</w:t>
      </w:r>
      <w:r w:rsidR="00B029C1" w:rsidRPr="0083028B">
        <w:rPr>
          <w:color w:val="000000"/>
          <w:szCs w:val="24"/>
        </w:rPr>
        <w:t>,</w:t>
      </w:r>
      <w:r w:rsidR="00585093" w:rsidRPr="0083028B">
        <w:rPr>
          <w:color w:val="000000"/>
          <w:szCs w:val="24"/>
        </w:rPr>
        <w:t xml:space="preserve"> em relação ao tempo de pesca</w:t>
      </w:r>
      <w:r w:rsidR="00B029C1" w:rsidRPr="0083028B">
        <w:rPr>
          <w:color w:val="000000"/>
          <w:szCs w:val="24"/>
        </w:rPr>
        <w:t>,</w:t>
      </w:r>
      <w:r w:rsidR="00585093" w:rsidRPr="0083028B">
        <w:rPr>
          <w:color w:val="000000"/>
          <w:szCs w:val="24"/>
        </w:rPr>
        <w:t xml:space="preserve"> estão</w:t>
      </w:r>
      <w:proofErr w:type="gramEnd"/>
      <w:r w:rsidR="00585093" w:rsidRPr="0083028B">
        <w:rPr>
          <w:color w:val="000000"/>
          <w:szCs w:val="24"/>
        </w:rPr>
        <w:t xml:space="preserve"> distribuídos</w:t>
      </w:r>
      <w:r w:rsidRPr="0083028B">
        <w:rPr>
          <w:color w:val="000000"/>
          <w:szCs w:val="24"/>
        </w:rPr>
        <w:t xml:space="preserve"> da seguinte</w:t>
      </w:r>
      <w:r w:rsidRPr="0083028B">
        <w:rPr>
          <w:color w:val="000000"/>
        </w:rPr>
        <w:t xml:space="preserve"> </w:t>
      </w:r>
      <w:r w:rsidR="00585093" w:rsidRPr="0083028B">
        <w:rPr>
          <w:color w:val="000000"/>
          <w:szCs w:val="24"/>
        </w:rPr>
        <w:t>forma: a</w:t>
      </w:r>
      <w:r w:rsidRPr="0083028B">
        <w:rPr>
          <w:color w:val="000000"/>
          <w:szCs w:val="24"/>
        </w:rPr>
        <w:t xml:space="preserve">té 10 anos (16,67%), de 11 a 20 (30,67%), de 21 a 30 (22%), 31 a 40 (22%) e mais de 40 anos </w:t>
      </w:r>
      <w:r w:rsidR="00585093" w:rsidRPr="0083028B">
        <w:rPr>
          <w:color w:val="000000"/>
          <w:szCs w:val="24"/>
        </w:rPr>
        <w:t xml:space="preserve">(10,77%). O tempo de pesca dos pescadores da colônia dos manjubeiros se encontra próximo ao tempo de pesca dos pescadores </w:t>
      </w:r>
      <w:r w:rsidR="00B029C1" w:rsidRPr="0083028B">
        <w:rPr>
          <w:color w:val="000000"/>
          <w:szCs w:val="24"/>
        </w:rPr>
        <w:t>da colônia. Dessa forma, pode-se falar que praticamente durante toda a vida esses pescadores tiveram a pesca como principal atividade econômica</w:t>
      </w:r>
    </w:p>
    <w:p w:rsidR="0017084B" w:rsidRDefault="0017084B" w:rsidP="00200D39">
      <w:pPr>
        <w:spacing w:after="0" w:line="240" w:lineRule="auto"/>
        <w:ind w:firstLine="708"/>
        <w:jc w:val="both"/>
      </w:pPr>
      <w:r w:rsidRPr="00393F3C">
        <w:t>C</w:t>
      </w:r>
      <w:r w:rsidR="00C772CC">
        <w:t>omparando o gráfico 2 com o 3, observa-</w:t>
      </w:r>
      <w:r>
        <w:t xml:space="preserve">se que </w:t>
      </w:r>
      <w:r w:rsidR="00C772CC">
        <w:t xml:space="preserve">todos os </w:t>
      </w:r>
      <w:r w:rsidR="00C772CC" w:rsidRPr="00393F3C">
        <w:t>associados têm</w:t>
      </w:r>
      <w:r w:rsidRPr="00393F3C">
        <w:t xml:space="preserve"> uma idade acima de 40 anos e um tempo de pesca acima 18 anos, com isso</w:t>
      </w:r>
      <w:r w:rsidR="00C772CC">
        <w:t>,</w:t>
      </w:r>
      <w:r w:rsidRPr="00393F3C">
        <w:t xml:space="preserve"> fica claro que os associados trabalharam como pescador a metade de sua v</w:t>
      </w:r>
      <w:r w:rsidR="00C772CC">
        <w:t>ida.  A</w:t>
      </w:r>
      <w:r w:rsidRPr="00393F3C">
        <w:t>lguns trabalharam em outras atividades antes de atuarem como</w:t>
      </w:r>
      <w:r w:rsidRPr="00393F3C">
        <w:rPr>
          <w:spacing w:val="-5"/>
        </w:rPr>
        <w:t xml:space="preserve"> </w:t>
      </w:r>
      <w:r w:rsidRPr="00393F3C">
        <w:t>pescadores.</w:t>
      </w:r>
    </w:p>
    <w:p w:rsidR="0055255F" w:rsidRDefault="0017084B" w:rsidP="00614E0C">
      <w:pPr>
        <w:pStyle w:val="Corpodetexto"/>
        <w:ind w:right="157" w:firstLine="708"/>
        <w:jc w:val="both"/>
        <w:rPr>
          <w:lang w:val="pt-BR"/>
        </w:rPr>
      </w:pPr>
      <w:r w:rsidRPr="00614E0C">
        <w:rPr>
          <w:lang w:val="pt-BR"/>
        </w:rPr>
        <w:t>Com os dados coletados foi</w:t>
      </w:r>
      <w:r w:rsidR="005F00A0" w:rsidRPr="00614E0C">
        <w:rPr>
          <w:lang w:val="pt-BR"/>
        </w:rPr>
        <w:t xml:space="preserve"> identificado que os pescadores</w:t>
      </w:r>
      <w:r w:rsidRPr="00614E0C">
        <w:rPr>
          <w:lang w:val="pt-BR"/>
        </w:rPr>
        <w:t xml:space="preserve"> </w:t>
      </w:r>
      <w:r w:rsidR="005F00A0" w:rsidRPr="00614E0C">
        <w:rPr>
          <w:lang w:val="pt-BR"/>
        </w:rPr>
        <w:t xml:space="preserve">de manjubas </w:t>
      </w:r>
      <w:r w:rsidRPr="00614E0C">
        <w:rPr>
          <w:lang w:val="pt-BR"/>
        </w:rPr>
        <w:t>usam apenas uma arte de pesca conhecida por eles como manjubeiros ou rede flutuante para capturar a</w:t>
      </w:r>
      <w:r w:rsidR="005F00A0" w:rsidRPr="00614E0C">
        <w:rPr>
          <w:lang w:val="pt-BR"/>
        </w:rPr>
        <w:t>s</w:t>
      </w:r>
      <w:r w:rsidRPr="00614E0C">
        <w:rPr>
          <w:lang w:val="pt-BR"/>
        </w:rPr>
        <w:t xml:space="preserve"> manjuba</w:t>
      </w:r>
      <w:r w:rsidR="005F00A0" w:rsidRPr="00614E0C">
        <w:rPr>
          <w:lang w:val="pt-BR"/>
        </w:rPr>
        <w:t>s</w:t>
      </w:r>
      <w:r w:rsidRPr="00614E0C">
        <w:rPr>
          <w:lang w:val="pt-BR"/>
        </w:rPr>
        <w:t>, mas essa arte de pesca é conhecida também com</w:t>
      </w:r>
      <w:r w:rsidR="005F00A0" w:rsidRPr="00614E0C">
        <w:rPr>
          <w:lang w:val="pt-BR"/>
        </w:rPr>
        <w:t>o</w:t>
      </w:r>
      <w:r w:rsidRPr="00614E0C">
        <w:rPr>
          <w:lang w:val="pt-BR"/>
        </w:rPr>
        <w:t xml:space="preserve"> </w:t>
      </w:r>
      <w:proofErr w:type="spellStart"/>
      <w:r w:rsidR="003A3119" w:rsidRPr="00614E0C">
        <w:rPr>
          <w:lang w:val="pt-BR"/>
        </w:rPr>
        <w:t>caç</w:t>
      </w:r>
      <w:r w:rsidR="005F00A0" w:rsidRPr="00614E0C">
        <w:rPr>
          <w:lang w:val="pt-BR"/>
        </w:rPr>
        <w:t>ueira</w:t>
      </w:r>
      <w:proofErr w:type="spellEnd"/>
      <w:r w:rsidRPr="00614E0C">
        <w:rPr>
          <w:lang w:val="pt-BR"/>
        </w:rPr>
        <w:t xml:space="preserve"> por outros pescadores</w:t>
      </w:r>
      <w:r w:rsidR="005F00A0" w:rsidRPr="00614E0C">
        <w:rPr>
          <w:lang w:val="pt-BR"/>
        </w:rPr>
        <w:t xml:space="preserve"> da </w:t>
      </w:r>
      <w:r w:rsidR="003A3119" w:rsidRPr="00614E0C">
        <w:rPr>
          <w:lang w:val="pt-BR"/>
        </w:rPr>
        <w:t>região</w:t>
      </w:r>
      <w:r w:rsidRPr="00614E0C">
        <w:rPr>
          <w:lang w:val="pt-BR"/>
        </w:rPr>
        <w:t xml:space="preserve">. Os associados confirmam que usam essa arte de pesca por que eles </w:t>
      </w:r>
      <w:r w:rsidRPr="00614E0C">
        <w:rPr>
          <w:lang w:val="pt-BR"/>
        </w:rPr>
        <w:lastRenderedPageBreak/>
        <w:t>capturam com ela uma maior quantidade de manjuba</w:t>
      </w:r>
      <w:r w:rsidR="003A3119" w:rsidRPr="00614E0C">
        <w:rPr>
          <w:lang w:val="pt-BR"/>
        </w:rPr>
        <w:t>s</w:t>
      </w:r>
      <w:r w:rsidR="00262DCF" w:rsidRPr="00614E0C">
        <w:rPr>
          <w:lang w:val="pt-BR"/>
        </w:rPr>
        <w:t>, pois esses peixes</w:t>
      </w:r>
      <w:r w:rsidRPr="00614E0C">
        <w:rPr>
          <w:lang w:val="pt-BR"/>
        </w:rPr>
        <w:t xml:space="preserve"> não conseg</w:t>
      </w:r>
      <w:r w:rsidR="00262DCF" w:rsidRPr="00614E0C">
        <w:rPr>
          <w:lang w:val="pt-BR"/>
        </w:rPr>
        <w:t>uem fugir dessa armadilha</w:t>
      </w:r>
      <w:r w:rsidRPr="00614E0C">
        <w:rPr>
          <w:lang w:val="pt-BR"/>
        </w:rPr>
        <w:t>.</w:t>
      </w:r>
      <w:r w:rsidR="00614E0C" w:rsidRPr="00614E0C">
        <w:rPr>
          <w:lang w:val="pt-BR"/>
        </w:rPr>
        <w:t xml:space="preserve"> </w:t>
      </w:r>
    </w:p>
    <w:p w:rsidR="0017084B" w:rsidRPr="00083B53" w:rsidRDefault="00614E0C" w:rsidP="00083B53">
      <w:pPr>
        <w:pStyle w:val="Corpodetexto"/>
        <w:ind w:right="157" w:firstLine="708"/>
        <w:jc w:val="both"/>
        <w:rPr>
          <w:lang w:val="pt-BR"/>
        </w:rPr>
      </w:pPr>
      <w:r w:rsidRPr="00083B53">
        <w:rPr>
          <w:lang w:val="pt-BR"/>
        </w:rPr>
        <w:t xml:space="preserve">É importante salientar que </w:t>
      </w:r>
      <w:r w:rsidR="0055255F" w:rsidRPr="00083B53">
        <w:rPr>
          <w:lang w:val="pt-BR"/>
        </w:rPr>
        <w:t>os pescadores citaram</w:t>
      </w:r>
      <w:r w:rsidRPr="00083B53">
        <w:rPr>
          <w:lang w:val="pt-BR"/>
        </w:rPr>
        <w:t xml:space="preserve"> que o melhor horário para a pesca da manjuba é de 4 a 6 horas da manh</w:t>
      </w:r>
      <w:r w:rsidR="0055255F" w:rsidRPr="00083B53">
        <w:rPr>
          <w:lang w:val="pt-BR"/>
        </w:rPr>
        <w:t>ã porque há cardumes maiores, além disso o sol n</w:t>
      </w:r>
      <w:r w:rsidR="009A32B9" w:rsidRPr="00083B53">
        <w:rPr>
          <w:lang w:val="pt-BR"/>
        </w:rPr>
        <w:t>ão agride a pele.</w:t>
      </w:r>
      <w:r w:rsidR="0055255F" w:rsidRPr="00083B53">
        <w:rPr>
          <w:lang w:val="pt-BR"/>
        </w:rPr>
        <w:t xml:space="preserve"> Santos et al. (2015) </w:t>
      </w:r>
      <w:r w:rsidR="009A32B9" w:rsidRPr="00083B53">
        <w:rPr>
          <w:lang w:val="pt-BR"/>
        </w:rPr>
        <w:t xml:space="preserve">relata que a maioria dos </w:t>
      </w:r>
      <w:r w:rsidR="0055255F" w:rsidRPr="00083B53">
        <w:rPr>
          <w:lang w:val="pt-BR"/>
        </w:rPr>
        <w:t xml:space="preserve">pescadores artesanais </w:t>
      </w:r>
      <w:r w:rsidR="009A32B9" w:rsidRPr="00083B53">
        <w:rPr>
          <w:lang w:val="pt-BR"/>
        </w:rPr>
        <w:t>preferem realiza a atividade de pesca no período noturno porque é um período que não há raios solares e menos da metade preferem no início da manhã e somente alguns preferem no período da tarde e de madrugada.</w:t>
      </w:r>
      <w:r w:rsidR="000978C5" w:rsidRPr="00083B53">
        <w:rPr>
          <w:lang w:val="pt-BR"/>
        </w:rPr>
        <w:t xml:space="preserve"> Porém alguns </w:t>
      </w:r>
      <w:r w:rsidR="00083B53" w:rsidRPr="00083B53">
        <w:rPr>
          <w:lang w:val="pt-BR"/>
        </w:rPr>
        <w:t xml:space="preserve">pescadores afirmam </w:t>
      </w:r>
      <w:r w:rsidR="00083B53">
        <w:rPr>
          <w:lang w:val="pt-BR"/>
        </w:rPr>
        <w:t xml:space="preserve">não ter preferência </w:t>
      </w:r>
      <w:r w:rsidR="00083B53" w:rsidRPr="00083B53">
        <w:rPr>
          <w:lang w:val="pt-BR"/>
        </w:rPr>
        <w:t xml:space="preserve">pela hora e dizem que </w:t>
      </w:r>
      <w:r w:rsidR="00083B53" w:rsidRPr="00083B53">
        <w:rPr>
          <w:rFonts w:eastAsia="Calibri"/>
          <w:color w:val="000000"/>
          <w:lang w:val="pt-BR"/>
        </w:rPr>
        <w:t>sair para pescar depende da maré (</w:t>
      </w:r>
      <w:r w:rsidR="00083B53">
        <w:rPr>
          <w:rFonts w:eastAsia="Calibri"/>
          <w:color w:val="000000"/>
          <w:lang w:val="pt-BR"/>
        </w:rPr>
        <w:t>Meirel</w:t>
      </w:r>
      <w:r w:rsidR="00083B53" w:rsidRPr="00083B53">
        <w:rPr>
          <w:rFonts w:eastAsia="Calibri"/>
          <w:color w:val="000000"/>
          <w:lang w:val="pt-BR"/>
        </w:rPr>
        <w:t>es, 2017).</w:t>
      </w:r>
    </w:p>
    <w:p w:rsidR="002E57DC" w:rsidRDefault="0017084B" w:rsidP="001528A1">
      <w:pPr>
        <w:spacing w:after="0" w:line="240" w:lineRule="auto"/>
        <w:ind w:firstLine="708"/>
        <w:jc w:val="both"/>
      </w:pPr>
      <w:r w:rsidRPr="00393F3C">
        <w:t xml:space="preserve">Todos os </w:t>
      </w:r>
      <w:r w:rsidRPr="006E09C9">
        <w:t>en</w:t>
      </w:r>
      <w:r w:rsidR="00ED69A8" w:rsidRPr="006E09C9">
        <w:t>trevistados informaram que</w:t>
      </w:r>
      <w:r w:rsidRPr="006E09C9">
        <w:t xml:space="preserve"> tem como </w:t>
      </w:r>
      <w:r w:rsidR="00C61557" w:rsidRPr="006E09C9">
        <w:t xml:space="preserve">atividade principal </w:t>
      </w:r>
      <w:r w:rsidR="009E203A" w:rsidRPr="006E09C9">
        <w:t xml:space="preserve">a pesca da manjuba, conhecida por estes pescadores como </w:t>
      </w:r>
      <w:r w:rsidR="00ED69A8" w:rsidRPr="006E09C9">
        <w:t xml:space="preserve">a </w:t>
      </w:r>
      <w:r w:rsidRPr="006E09C9">
        <w:t>pesca de</w:t>
      </w:r>
      <w:r w:rsidR="009E203A" w:rsidRPr="006E09C9">
        <w:t xml:space="preserve"> mar de fora,</w:t>
      </w:r>
      <w:r w:rsidRPr="006E09C9">
        <w:t xml:space="preserve"> a</w:t>
      </w:r>
      <w:r w:rsidR="00C61557" w:rsidRPr="006E09C9">
        <w:t xml:space="preserve"> maioria dos associados retiram o sustento familiar dessa atividade, embora</w:t>
      </w:r>
      <w:r w:rsidR="00ED69A8" w:rsidRPr="006E09C9">
        <w:t xml:space="preserve"> alguns possuem</w:t>
      </w:r>
      <w:r w:rsidRPr="006E09C9">
        <w:t xml:space="preserve"> outras fontes de renda</w:t>
      </w:r>
      <w:r w:rsidR="00C61557">
        <w:t>. Há</w:t>
      </w:r>
      <w:r w:rsidRPr="00393F3C">
        <w:t xml:space="preserve"> </w:t>
      </w:r>
      <w:r w:rsidR="00C61557">
        <w:t xml:space="preserve">associados que </w:t>
      </w:r>
      <w:r w:rsidRPr="00393F3C">
        <w:t>possui outras atividades como gari, vigia de colégio público, lavrador entre</w:t>
      </w:r>
      <w:r w:rsidRPr="0017084B">
        <w:t xml:space="preserve"> </w:t>
      </w:r>
      <w:r w:rsidRPr="00393F3C">
        <w:t>outras, mas a maioria dos associados não possui e nem gostaria de ter uma outra fonte</w:t>
      </w:r>
      <w:r w:rsidRPr="0017084B">
        <w:t xml:space="preserve"> </w:t>
      </w:r>
      <w:bookmarkStart w:id="1" w:name="_Hlk491771874"/>
      <w:r w:rsidR="006F1F25">
        <w:t>de renda, pois os mesmos não têm</w:t>
      </w:r>
      <w:r w:rsidRPr="00393F3C">
        <w:t xml:space="preserve"> tempo de trabalhar em uma outra atividade e alguns confirma</w:t>
      </w:r>
      <w:r w:rsidR="00C61557">
        <w:t>ra</w:t>
      </w:r>
      <w:r w:rsidRPr="00393F3C">
        <w:t>m a</w:t>
      </w:r>
      <w:r w:rsidR="00ED69A8">
        <w:t>inda que já estão perto de se aposentarem como pescadores</w:t>
      </w:r>
      <w:r w:rsidR="00C61557">
        <w:t xml:space="preserve"> e não é viável mudar de</w:t>
      </w:r>
      <w:r w:rsidR="004E4866">
        <w:t xml:space="preserve"> profissão.</w:t>
      </w:r>
      <w:r w:rsidR="00F44222">
        <w:t xml:space="preserve"> </w:t>
      </w:r>
    </w:p>
    <w:p w:rsidR="002E57DC" w:rsidRDefault="001528A1" w:rsidP="002E57DC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DC33A9">
        <w:rPr>
          <w:color w:val="000000"/>
          <w:szCs w:val="24"/>
        </w:rPr>
        <w:t>Essas pessoas, embora</w:t>
      </w:r>
      <w:r w:rsidR="00CE7ED7" w:rsidRPr="00DC33A9">
        <w:rPr>
          <w:color w:val="000000"/>
          <w:szCs w:val="24"/>
        </w:rPr>
        <w:t>,</w:t>
      </w:r>
      <w:r w:rsidRPr="00DC33A9">
        <w:rPr>
          <w:color w:val="000000"/>
          <w:szCs w:val="24"/>
        </w:rPr>
        <w:t xml:space="preserve"> alguns atuem em outras </w:t>
      </w:r>
      <w:r w:rsidR="001C7430" w:rsidRPr="00DC33A9">
        <w:rPr>
          <w:color w:val="000000"/>
          <w:szCs w:val="24"/>
        </w:rPr>
        <w:t xml:space="preserve">atividades econômicas, </w:t>
      </w:r>
      <w:r w:rsidR="002059D1" w:rsidRPr="00DC33A9">
        <w:rPr>
          <w:color w:val="000000"/>
          <w:szCs w:val="24"/>
        </w:rPr>
        <w:t>elas têm</w:t>
      </w:r>
      <w:r w:rsidRPr="00DC33A9">
        <w:rPr>
          <w:color w:val="000000"/>
          <w:szCs w:val="24"/>
        </w:rPr>
        <w:t xml:space="preserve"> a pesca artesanal como sua principal fonte de renda e dela retiram</w:t>
      </w:r>
      <w:r w:rsidR="001C7430" w:rsidRPr="00DC33A9">
        <w:rPr>
          <w:color w:val="000000"/>
          <w:szCs w:val="24"/>
        </w:rPr>
        <w:t xml:space="preserve"> </w:t>
      </w:r>
      <w:r w:rsidRPr="00DC33A9">
        <w:rPr>
          <w:color w:val="000000"/>
          <w:szCs w:val="24"/>
        </w:rPr>
        <w:t xml:space="preserve">o consumo da família (BEGOSSI </w:t>
      </w:r>
      <w:r w:rsidRPr="00DC33A9">
        <w:rPr>
          <w:i/>
          <w:color w:val="000000"/>
          <w:szCs w:val="24"/>
        </w:rPr>
        <w:t>et al</w:t>
      </w:r>
      <w:r w:rsidRPr="00DC33A9">
        <w:rPr>
          <w:iCs/>
          <w:color w:val="000000"/>
          <w:szCs w:val="24"/>
        </w:rPr>
        <w:t>.,</w:t>
      </w:r>
      <w:r w:rsidRPr="00DC33A9">
        <w:rPr>
          <w:i/>
          <w:iCs/>
          <w:color w:val="000000"/>
          <w:szCs w:val="24"/>
        </w:rPr>
        <w:t xml:space="preserve"> </w:t>
      </w:r>
      <w:r w:rsidRPr="00DC33A9">
        <w:rPr>
          <w:color w:val="000000"/>
          <w:szCs w:val="24"/>
        </w:rPr>
        <w:t>2011).</w:t>
      </w:r>
      <w:r>
        <w:rPr>
          <w:color w:val="000000"/>
          <w:szCs w:val="24"/>
        </w:rPr>
        <w:t xml:space="preserve"> </w:t>
      </w:r>
    </w:p>
    <w:p w:rsidR="001C7430" w:rsidRPr="00996956" w:rsidRDefault="002E57DC" w:rsidP="00DC33A9">
      <w:pPr>
        <w:spacing w:after="0" w:line="240" w:lineRule="auto"/>
        <w:ind w:firstLine="708"/>
        <w:jc w:val="both"/>
        <w:rPr>
          <w:szCs w:val="24"/>
        </w:rPr>
      </w:pPr>
      <w:r w:rsidRPr="00E65635">
        <w:rPr>
          <w:szCs w:val="24"/>
        </w:rPr>
        <w:t>Nesse estudo</w:t>
      </w:r>
      <w:r w:rsidR="00E65635" w:rsidRPr="00E65635">
        <w:rPr>
          <w:szCs w:val="24"/>
        </w:rPr>
        <w:t>,</w:t>
      </w:r>
      <w:r w:rsidRPr="00E65635">
        <w:rPr>
          <w:szCs w:val="24"/>
        </w:rPr>
        <w:t xml:space="preserve"> foi encontrado somente</w:t>
      </w:r>
      <w:r w:rsidR="000676FF" w:rsidRPr="00E65635">
        <w:rPr>
          <w:szCs w:val="24"/>
        </w:rPr>
        <w:t xml:space="preserve"> homens</w:t>
      </w:r>
      <w:r w:rsidR="00E65635" w:rsidRPr="00E65635">
        <w:rPr>
          <w:szCs w:val="24"/>
        </w:rPr>
        <w:t xml:space="preserve"> na pesca da manjuba</w:t>
      </w:r>
      <w:r w:rsidRPr="00E65635">
        <w:rPr>
          <w:szCs w:val="24"/>
        </w:rPr>
        <w:t>. Po</w:t>
      </w:r>
      <w:r w:rsidR="000676FF" w:rsidRPr="00E65635">
        <w:rPr>
          <w:szCs w:val="24"/>
        </w:rPr>
        <w:t xml:space="preserve">rém é comum encontrar um </w:t>
      </w:r>
      <w:r w:rsidRPr="00E65635">
        <w:rPr>
          <w:szCs w:val="24"/>
        </w:rPr>
        <w:t xml:space="preserve">maior número de homens do que de mulheres inseridos na </w:t>
      </w:r>
      <w:r w:rsidRPr="00996956">
        <w:rPr>
          <w:szCs w:val="24"/>
        </w:rPr>
        <w:t xml:space="preserve">pesca </w:t>
      </w:r>
      <w:r w:rsidR="000676FF" w:rsidRPr="00996956">
        <w:rPr>
          <w:szCs w:val="24"/>
        </w:rPr>
        <w:t>(</w:t>
      </w:r>
      <w:r w:rsidR="000676FF" w:rsidRPr="00996956">
        <w:rPr>
          <w:color w:val="000000"/>
          <w:szCs w:val="24"/>
        </w:rPr>
        <w:t xml:space="preserve">RAMIRES </w:t>
      </w:r>
      <w:r w:rsidR="00E65635" w:rsidRPr="00996956">
        <w:rPr>
          <w:i/>
          <w:color w:val="000000"/>
          <w:szCs w:val="24"/>
        </w:rPr>
        <w:t>et al</w:t>
      </w:r>
      <w:r w:rsidR="000676FF" w:rsidRPr="00996956">
        <w:rPr>
          <w:color w:val="000000"/>
          <w:szCs w:val="24"/>
        </w:rPr>
        <w:t xml:space="preserve">., 2012; LIMA; </w:t>
      </w:r>
      <w:r w:rsidR="00E65635" w:rsidRPr="00996956">
        <w:rPr>
          <w:color w:val="000000"/>
          <w:szCs w:val="24"/>
        </w:rPr>
        <w:t xml:space="preserve">VELASCO, </w:t>
      </w:r>
      <w:r w:rsidR="000676FF" w:rsidRPr="00996956">
        <w:rPr>
          <w:color w:val="000000"/>
          <w:szCs w:val="24"/>
        </w:rPr>
        <w:t>2012</w:t>
      </w:r>
      <w:r w:rsidR="00E65635" w:rsidRPr="00996956">
        <w:rPr>
          <w:color w:val="000000"/>
          <w:szCs w:val="24"/>
        </w:rPr>
        <w:t xml:space="preserve">; HARAYASHIKI </w:t>
      </w:r>
      <w:r w:rsidR="00DC33A9" w:rsidRPr="00996956">
        <w:rPr>
          <w:i/>
          <w:color w:val="000000"/>
          <w:szCs w:val="24"/>
        </w:rPr>
        <w:t>et al</w:t>
      </w:r>
      <w:r w:rsidR="00E65635" w:rsidRPr="00996956">
        <w:rPr>
          <w:iCs/>
          <w:color w:val="000000"/>
          <w:szCs w:val="24"/>
        </w:rPr>
        <w:t>.,</w:t>
      </w:r>
      <w:r w:rsidR="00E65635" w:rsidRPr="00996956">
        <w:rPr>
          <w:i/>
          <w:iCs/>
          <w:color w:val="000000"/>
          <w:szCs w:val="24"/>
        </w:rPr>
        <w:t xml:space="preserve"> </w:t>
      </w:r>
      <w:r w:rsidR="00E65635" w:rsidRPr="00996956">
        <w:rPr>
          <w:color w:val="000000"/>
          <w:szCs w:val="24"/>
        </w:rPr>
        <w:t xml:space="preserve">2011; SOUSA </w:t>
      </w:r>
      <w:r w:rsidR="00DC33A9" w:rsidRPr="00996956">
        <w:rPr>
          <w:color w:val="000000"/>
          <w:szCs w:val="24"/>
        </w:rPr>
        <w:t>et al</w:t>
      </w:r>
      <w:r w:rsidR="00E65635" w:rsidRPr="00996956">
        <w:rPr>
          <w:iCs/>
          <w:color w:val="000000"/>
          <w:szCs w:val="24"/>
        </w:rPr>
        <w:t>.</w:t>
      </w:r>
      <w:r w:rsidR="00E65635" w:rsidRPr="00996956">
        <w:rPr>
          <w:i/>
          <w:iCs/>
          <w:color w:val="000000"/>
          <w:szCs w:val="24"/>
        </w:rPr>
        <w:t xml:space="preserve">, </w:t>
      </w:r>
      <w:r w:rsidR="00E65635" w:rsidRPr="00996956">
        <w:rPr>
          <w:color w:val="000000"/>
          <w:szCs w:val="24"/>
        </w:rPr>
        <w:t>2012</w:t>
      </w:r>
      <w:r w:rsidR="00F268BC" w:rsidRPr="00996956">
        <w:rPr>
          <w:color w:val="000000"/>
          <w:szCs w:val="24"/>
        </w:rPr>
        <w:t>, SANTOS</w:t>
      </w:r>
      <w:r w:rsidR="0055255F" w:rsidRPr="00996956">
        <w:rPr>
          <w:color w:val="000000"/>
          <w:szCs w:val="24"/>
        </w:rPr>
        <w:t xml:space="preserve"> </w:t>
      </w:r>
      <w:r w:rsidR="0055255F" w:rsidRPr="00996956">
        <w:rPr>
          <w:i/>
          <w:color w:val="000000"/>
          <w:szCs w:val="24"/>
        </w:rPr>
        <w:t>et al</w:t>
      </w:r>
      <w:r w:rsidR="0055255F" w:rsidRPr="00996956">
        <w:rPr>
          <w:color w:val="000000"/>
          <w:szCs w:val="24"/>
        </w:rPr>
        <w:t>.</w:t>
      </w:r>
      <w:r w:rsidR="00F268BC" w:rsidRPr="00996956">
        <w:rPr>
          <w:color w:val="000000"/>
          <w:szCs w:val="24"/>
        </w:rPr>
        <w:t>, 2015)</w:t>
      </w:r>
      <w:r w:rsidR="00E65635" w:rsidRPr="00996956">
        <w:rPr>
          <w:color w:val="000000"/>
          <w:szCs w:val="24"/>
        </w:rPr>
        <w:t>.</w:t>
      </w:r>
    </w:p>
    <w:p w:rsidR="006F1F25" w:rsidRDefault="006F1F25" w:rsidP="00B66D71">
      <w:pPr>
        <w:spacing w:after="0" w:line="240" w:lineRule="auto"/>
        <w:ind w:firstLine="708"/>
        <w:jc w:val="both"/>
      </w:pPr>
      <w:r w:rsidRPr="00996956">
        <w:t xml:space="preserve">Conforme o estudo, nem todos os pescadores possuem renda </w:t>
      </w:r>
      <w:r w:rsidR="00B66D71" w:rsidRPr="00996956">
        <w:t>mensal total familiar igual. Sendo que 20% possuem uma renda</w:t>
      </w:r>
      <w:bookmarkEnd w:id="1"/>
      <w:r w:rsidR="008B7DA7" w:rsidRPr="00996956">
        <w:t xml:space="preserve"> de 0,5</w:t>
      </w:r>
      <w:r w:rsidR="00B66D71" w:rsidRPr="00996956">
        <w:t xml:space="preserve"> a menos de 1 salário mínimo (R$ 468,50 a R$ 937,00), 33%</w:t>
      </w:r>
      <w:r w:rsidR="003D5E76" w:rsidRPr="00996956">
        <w:t xml:space="preserve"> possuem</w:t>
      </w:r>
      <w:r w:rsidRPr="00996956">
        <w:t xml:space="preserve"> de 1 a menos</w:t>
      </w:r>
      <w:r w:rsidRPr="00BC0437">
        <w:t xml:space="preserve"> de 2 </w:t>
      </w:r>
      <w:r w:rsidR="003D5E76" w:rsidRPr="00BC0437">
        <w:t>salários mínimos (de R$ 937,00,00 a R$ 1874,00), 27% possuem</w:t>
      </w:r>
      <w:r w:rsidRPr="00BC0437">
        <w:t xml:space="preserve"> 2 salários </w:t>
      </w:r>
      <w:r w:rsidR="003D5E76" w:rsidRPr="00BC0437">
        <w:t>mínimos (R$ 1874,00</w:t>
      </w:r>
      <w:r w:rsidRPr="00BC0437">
        <w:t>)</w:t>
      </w:r>
      <w:r w:rsidR="003D5E76" w:rsidRPr="00BC0437">
        <w:t xml:space="preserve"> e 20% dos pescadores chegam a atingir até 3 salários mínimos (R$ </w:t>
      </w:r>
      <w:r w:rsidR="00C50DA1" w:rsidRPr="00BC0437">
        <w:t>2811,00)</w:t>
      </w:r>
      <w:r w:rsidR="00200D39">
        <w:t xml:space="preserve"> (Figura 2</w:t>
      </w:r>
      <w:r w:rsidR="00C50DA1">
        <w:t>).</w:t>
      </w:r>
    </w:p>
    <w:p w:rsidR="00D946E9" w:rsidRDefault="00BF6B5B" w:rsidP="00B66D71">
      <w:pPr>
        <w:spacing w:after="0" w:line="240" w:lineRule="auto"/>
        <w:ind w:firstLine="708"/>
        <w:jc w:val="both"/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29CC76A6" wp14:editId="23F08663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4030980" cy="2552065"/>
                <wp:effectExtent l="0" t="0" r="26670" b="19685"/>
                <wp:wrapTopAndBottom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980" cy="2552065"/>
                          <a:chOff x="2995" y="143"/>
                          <a:chExt cx="6236" cy="4055"/>
                        </a:xfrm>
                      </wpg:grpSpPr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4976" y="1157"/>
                            <a:ext cx="1096" cy="1153"/>
                          </a:xfrm>
                          <a:custGeom>
                            <a:avLst/>
                            <a:gdLst>
                              <a:gd name="T0" fmla="+- 0 4976 4976"/>
                              <a:gd name="T1" fmla="*/ T0 w 1096"/>
                              <a:gd name="T2" fmla="+- 0 1157 1157"/>
                              <a:gd name="T3" fmla="*/ 1157 h 1153"/>
                              <a:gd name="T4" fmla="+- 0 4976 4976"/>
                              <a:gd name="T5" fmla="*/ T4 w 1096"/>
                              <a:gd name="T6" fmla="+- 0 2310 1157"/>
                              <a:gd name="T7" fmla="*/ 2310 h 1153"/>
                              <a:gd name="T8" fmla="+- 0 6072 4976"/>
                              <a:gd name="T9" fmla="*/ T8 w 1096"/>
                              <a:gd name="T10" fmla="+- 0 1953 1157"/>
                              <a:gd name="T11" fmla="*/ 1953 h 1153"/>
                              <a:gd name="T12" fmla="+- 0 6045 4976"/>
                              <a:gd name="T13" fmla="*/ T12 w 1096"/>
                              <a:gd name="T14" fmla="+- 0 1880 1157"/>
                              <a:gd name="T15" fmla="*/ 1880 h 1153"/>
                              <a:gd name="T16" fmla="+- 0 6014 4976"/>
                              <a:gd name="T17" fmla="*/ T16 w 1096"/>
                              <a:gd name="T18" fmla="+- 0 1809 1157"/>
                              <a:gd name="T19" fmla="*/ 1809 h 1153"/>
                              <a:gd name="T20" fmla="+- 0 5978 4976"/>
                              <a:gd name="T21" fmla="*/ T20 w 1096"/>
                              <a:gd name="T22" fmla="+- 0 1741 1157"/>
                              <a:gd name="T23" fmla="*/ 1741 h 1153"/>
                              <a:gd name="T24" fmla="+- 0 5938 4976"/>
                              <a:gd name="T25" fmla="*/ T24 w 1096"/>
                              <a:gd name="T26" fmla="+- 0 1676 1157"/>
                              <a:gd name="T27" fmla="*/ 1676 h 1153"/>
                              <a:gd name="T28" fmla="+- 0 5894 4976"/>
                              <a:gd name="T29" fmla="*/ T28 w 1096"/>
                              <a:gd name="T30" fmla="+- 0 1614 1157"/>
                              <a:gd name="T31" fmla="*/ 1614 h 1153"/>
                              <a:gd name="T32" fmla="+- 0 5847 4976"/>
                              <a:gd name="T33" fmla="*/ T32 w 1096"/>
                              <a:gd name="T34" fmla="+- 0 1555 1157"/>
                              <a:gd name="T35" fmla="*/ 1555 h 1153"/>
                              <a:gd name="T36" fmla="+- 0 5796 4976"/>
                              <a:gd name="T37" fmla="*/ T36 w 1096"/>
                              <a:gd name="T38" fmla="+- 0 1500 1157"/>
                              <a:gd name="T39" fmla="*/ 1500 h 1153"/>
                              <a:gd name="T40" fmla="+- 0 5741 4976"/>
                              <a:gd name="T41" fmla="*/ T40 w 1096"/>
                              <a:gd name="T42" fmla="+- 0 1448 1157"/>
                              <a:gd name="T43" fmla="*/ 1448 h 1153"/>
                              <a:gd name="T44" fmla="+- 0 5683 4976"/>
                              <a:gd name="T45" fmla="*/ T44 w 1096"/>
                              <a:gd name="T46" fmla="+- 0 1400 1157"/>
                              <a:gd name="T47" fmla="*/ 1400 h 1153"/>
                              <a:gd name="T48" fmla="+- 0 5623 4976"/>
                              <a:gd name="T49" fmla="*/ T48 w 1096"/>
                              <a:gd name="T50" fmla="+- 0 1356 1157"/>
                              <a:gd name="T51" fmla="*/ 1356 h 1153"/>
                              <a:gd name="T52" fmla="+- 0 5559 4976"/>
                              <a:gd name="T53" fmla="*/ T52 w 1096"/>
                              <a:gd name="T54" fmla="+- 0 1316 1157"/>
                              <a:gd name="T55" fmla="*/ 1316 h 1153"/>
                              <a:gd name="T56" fmla="+- 0 5493 4976"/>
                              <a:gd name="T57" fmla="*/ T56 w 1096"/>
                              <a:gd name="T58" fmla="+- 0 1280 1157"/>
                              <a:gd name="T59" fmla="*/ 1280 h 1153"/>
                              <a:gd name="T60" fmla="+- 0 5425 4976"/>
                              <a:gd name="T61" fmla="*/ T60 w 1096"/>
                              <a:gd name="T62" fmla="+- 0 1248 1157"/>
                              <a:gd name="T63" fmla="*/ 1248 h 1153"/>
                              <a:gd name="T64" fmla="+- 0 5354 4976"/>
                              <a:gd name="T65" fmla="*/ T64 w 1096"/>
                              <a:gd name="T66" fmla="+- 0 1221 1157"/>
                              <a:gd name="T67" fmla="*/ 1221 h 1153"/>
                              <a:gd name="T68" fmla="+- 0 5282 4976"/>
                              <a:gd name="T69" fmla="*/ T68 w 1096"/>
                              <a:gd name="T70" fmla="+- 0 1198 1157"/>
                              <a:gd name="T71" fmla="*/ 1198 h 1153"/>
                              <a:gd name="T72" fmla="+- 0 5207 4976"/>
                              <a:gd name="T73" fmla="*/ T72 w 1096"/>
                              <a:gd name="T74" fmla="+- 0 1181 1157"/>
                              <a:gd name="T75" fmla="*/ 1181 h 1153"/>
                              <a:gd name="T76" fmla="+- 0 5131 4976"/>
                              <a:gd name="T77" fmla="*/ T76 w 1096"/>
                              <a:gd name="T78" fmla="+- 0 1168 1157"/>
                              <a:gd name="T79" fmla="*/ 1168 h 1153"/>
                              <a:gd name="T80" fmla="+- 0 5054 4976"/>
                              <a:gd name="T81" fmla="*/ T80 w 1096"/>
                              <a:gd name="T82" fmla="+- 0 1160 1157"/>
                              <a:gd name="T83" fmla="*/ 1160 h 1153"/>
                              <a:gd name="T84" fmla="+- 0 4976 4976"/>
                              <a:gd name="T85" fmla="*/ T84 w 1096"/>
                              <a:gd name="T86" fmla="+- 0 1157 1157"/>
                              <a:gd name="T87" fmla="*/ 1157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6" h="1153">
                                <a:moveTo>
                                  <a:pt x="0" y="0"/>
                                </a:moveTo>
                                <a:lnTo>
                                  <a:pt x="0" y="1153"/>
                                </a:lnTo>
                                <a:lnTo>
                                  <a:pt x="1096" y="796"/>
                                </a:lnTo>
                                <a:lnTo>
                                  <a:pt x="1069" y="723"/>
                                </a:lnTo>
                                <a:lnTo>
                                  <a:pt x="1038" y="652"/>
                                </a:lnTo>
                                <a:lnTo>
                                  <a:pt x="1002" y="584"/>
                                </a:lnTo>
                                <a:lnTo>
                                  <a:pt x="962" y="519"/>
                                </a:lnTo>
                                <a:lnTo>
                                  <a:pt x="918" y="457"/>
                                </a:lnTo>
                                <a:lnTo>
                                  <a:pt x="871" y="398"/>
                                </a:lnTo>
                                <a:lnTo>
                                  <a:pt x="820" y="343"/>
                                </a:lnTo>
                                <a:lnTo>
                                  <a:pt x="765" y="291"/>
                                </a:lnTo>
                                <a:lnTo>
                                  <a:pt x="707" y="243"/>
                                </a:lnTo>
                                <a:lnTo>
                                  <a:pt x="647" y="199"/>
                                </a:lnTo>
                                <a:lnTo>
                                  <a:pt x="583" y="159"/>
                                </a:lnTo>
                                <a:lnTo>
                                  <a:pt x="517" y="123"/>
                                </a:lnTo>
                                <a:lnTo>
                                  <a:pt x="449" y="91"/>
                                </a:lnTo>
                                <a:lnTo>
                                  <a:pt x="378" y="64"/>
                                </a:lnTo>
                                <a:lnTo>
                                  <a:pt x="306" y="41"/>
                                </a:lnTo>
                                <a:lnTo>
                                  <a:pt x="231" y="24"/>
                                </a:lnTo>
                                <a:lnTo>
                                  <a:pt x="155" y="11"/>
                                </a:lnTo>
                                <a:lnTo>
                                  <a:pt x="7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4781" y="2379"/>
                            <a:ext cx="1393" cy="1509"/>
                          </a:xfrm>
                          <a:custGeom>
                            <a:avLst/>
                            <a:gdLst>
                              <a:gd name="T0" fmla="+- 0 6117 4781"/>
                              <a:gd name="T1" fmla="*/ T0 w 1393"/>
                              <a:gd name="T2" fmla="+- 0 2379 2379"/>
                              <a:gd name="T3" fmla="*/ 2379 h 1509"/>
                              <a:gd name="T4" fmla="+- 0 5021 4781"/>
                              <a:gd name="T5" fmla="*/ T4 w 1393"/>
                              <a:gd name="T6" fmla="+- 0 2735 2379"/>
                              <a:gd name="T7" fmla="*/ 2735 h 1509"/>
                              <a:gd name="T8" fmla="+- 0 4781 4781"/>
                              <a:gd name="T9" fmla="*/ T8 w 1393"/>
                              <a:gd name="T10" fmla="+- 0 3862 2379"/>
                              <a:gd name="T11" fmla="*/ 3862 h 1509"/>
                              <a:gd name="T12" fmla="+- 0 4856 4781"/>
                              <a:gd name="T13" fmla="*/ T12 w 1393"/>
                              <a:gd name="T14" fmla="+- 0 3876 2379"/>
                              <a:gd name="T15" fmla="*/ 3876 h 1509"/>
                              <a:gd name="T16" fmla="+- 0 4931 4781"/>
                              <a:gd name="T17" fmla="*/ T16 w 1393"/>
                              <a:gd name="T18" fmla="+- 0 3884 2379"/>
                              <a:gd name="T19" fmla="*/ 3884 h 1509"/>
                              <a:gd name="T20" fmla="+- 0 5006 4781"/>
                              <a:gd name="T21" fmla="*/ T20 w 1393"/>
                              <a:gd name="T22" fmla="+- 0 3887 2379"/>
                              <a:gd name="T23" fmla="*/ 3887 h 1509"/>
                              <a:gd name="T24" fmla="+- 0 5081 4781"/>
                              <a:gd name="T25" fmla="*/ T24 w 1393"/>
                              <a:gd name="T26" fmla="+- 0 3886 2379"/>
                              <a:gd name="T27" fmla="*/ 3886 h 1509"/>
                              <a:gd name="T28" fmla="+- 0 5156 4781"/>
                              <a:gd name="T29" fmla="*/ T28 w 1393"/>
                              <a:gd name="T30" fmla="+- 0 3880 2379"/>
                              <a:gd name="T31" fmla="*/ 3880 h 1509"/>
                              <a:gd name="T32" fmla="+- 0 5230 4781"/>
                              <a:gd name="T33" fmla="*/ T32 w 1393"/>
                              <a:gd name="T34" fmla="+- 0 3868 2379"/>
                              <a:gd name="T35" fmla="*/ 3868 h 1509"/>
                              <a:gd name="T36" fmla="+- 0 5304 4781"/>
                              <a:gd name="T37" fmla="*/ T36 w 1393"/>
                              <a:gd name="T38" fmla="+- 0 3852 2379"/>
                              <a:gd name="T39" fmla="*/ 3852 h 1509"/>
                              <a:gd name="T40" fmla="+- 0 5377 4781"/>
                              <a:gd name="T41" fmla="*/ T40 w 1393"/>
                              <a:gd name="T42" fmla="+- 0 3831 2379"/>
                              <a:gd name="T43" fmla="*/ 3831 h 1509"/>
                              <a:gd name="T44" fmla="+- 0 5448 4781"/>
                              <a:gd name="T45" fmla="*/ T44 w 1393"/>
                              <a:gd name="T46" fmla="+- 0 3805 2379"/>
                              <a:gd name="T47" fmla="*/ 3805 h 1509"/>
                              <a:gd name="T48" fmla="+- 0 5517 4781"/>
                              <a:gd name="T49" fmla="*/ T48 w 1393"/>
                              <a:gd name="T50" fmla="+- 0 3776 2379"/>
                              <a:gd name="T51" fmla="*/ 3776 h 1509"/>
                              <a:gd name="T52" fmla="+- 0 5582 4781"/>
                              <a:gd name="T53" fmla="*/ T52 w 1393"/>
                              <a:gd name="T54" fmla="+- 0 3742 2379"/>
                              <a:gd name="T55" fmla="*/ 3742 h 1509"/>
                              <a:gd name="T56" fmla="+- 0 5645 4781"/>
                              <a:gd name="T57" fmla="*/ T56 w 1393"/>
                              <a:gd name="T58" fmla="+- 0 3704 2379"/>
                              <a:gd name="T59" fmla="*/ 3704 h 1509"/>
                              <a:gd name="T60" fmla="+- 0 5705 4781"/>
                              <a:gd name="T61" fmla="*/ T60 w 1393"/>
                              <a:gd name="T62" fmla="+- 0 3663 2379"/>
                              <a:gd name="T63" fmla="*/ 3663 h 1509"/>
                              <a:gd name="T64" fmla="+- 0 5762 4781"/>
                              <a:gd name="T65" fmla="*/ T64 w 1393"/>
                              <a:gd name="T66" fmla="+- 0 3618 2379"/>
                              <a:gd name="T67" fmla="*/ 3618 h 1509"/>
                              <a:gd name="T68" fmla="+- 0 5815 4781"/>
                              <a:gd name="T69" fmla="*/ T68 w 1393"/>
                              <a:gd name="T70" fmla="+- 0 3570 2379"/>
                              <a:gd name="T71" fmla="*/ 3570 h 1509"/>
                              <a:gd name="T72" fmla="+- 0 5865 4781"/>
                              <a:gd name="T73" fmla="*/ T72 w 1393"/>
                              <a:gd name="T74" fmla="+- 0 3519 2379"/>
                              <a:gd name="T75" fmla="*/ 3519 h 1509"/>
                              <a:gd name="T76" fmla="+- 0 5912 4781"/>
                              <a:gd name="T77" fmla="*/ T76 w 1393"/>
                              <a:gd name="T78" fmla="+- 0 3466 2379"/>
                              <a:gd name="T79" fmla="*/ 3466 h 1509"/>
                              <a:gd name="T80" fmla="+- 0 5955 4781"/>
                              <a:gd name="T81" fmla="*/ T80 w 1393"/>
                              <a:gd name="T82" fmla="+- 0 3409 2379"/>
                              <a:gd name="T83" fmla="*/ 3409 h 1509"/>
                              <a:gd name="T84" fmla="+- 0 5995 4781"/>
                              <a:gd name="T85" fmla="*/ T84 w 1393"/>
                              <a:gd name="T86" fmla="+- 0 3351 2379"/>
                              <a:gd name="T87" fmla="*/ 3351 h 1509"/>
                              <a:gd name="T88" fmla="+- 0 6031 4781"/>
                              <a:gd name="T89" fmla="*/ T88 w 1393"/>
                              <a:gd name="T90" fmla="+- 0 3290 2379"/>
                              <a:gd name="T91" fmla="*/ 3290 h 1509"/>
                              <a:gd name="T92" fmla="+- 0 6063 4781"/>
                              <a:gd name="T93" fmla="*/ T92 w 1393"/>
                              <a:gd name="T94" fmla="+- 0 3227 2379"/>
                              <a:gd name="T95" fmla="*/ 3227 h 1509"/>
                              <a:gd name="T96" fmla="+- 0 6091 4781"/>
                              <a:gd name="T97" fmla="*/ T96 w 1393"/>
                              <a:gd name="T98" fmla="+- 0 3162 2379"/>
                              <a:gd name="T99" fmla="*/ 3162 h 1509"/>
                              <a:gd name="T100" fmla="+- 0 6115 4781"/>
                              <a:gd name="T101" fmla="*/ T100 w 1393"/>
                              <a:gd name="T102" fmla="+- 0 3095 2379"/>
                              <a:gd name="T103" fmla="*/ 3095 h 1509"/>
                              <a:gd name="T104" fmla="+- 0 6136 4781"/>
                              <a:gd name="T105" fmla="*/ T104 w 1393"/>
                              <a:gd name="T106" fmla="+- 0 3027 2379"/>
                              <a:gd name="T107" fmla="*/ 3027 h 1509"/>
                              <a:gd name="T108" fmla="+- 0 6152 4781"/>
                              <a:gd name="T109" fmla="*/ T108 w 1393"/>
                              <a:gd name="T110" fmla="+- 0 2958 2379"/>
                              <a:gd name="T111" fmla="*/ 2958 h 1509"/>
                              <a:gd name="T112" fmla="+- 0 6163 4781"/>
                              <a:gd name="T113" fmla="*/ T112 w 1393"/>
                              <a:gd name="T114" fmla="+- 0 2887 2379"/>
                              <a:gd name="T115" fmla="*/ 2887 h 1509"/>
                              <a:gd name="T116" fmla="+- 0 6170 4781"/>
                              <a:gd name="T117" fmla="*/ T116 w 1393"/>
                              <a:gd name="T118" fmla="+- 0 2816 2379"/>
                              <a:gd name="T119" fmla="*/ 2816 h 1509"/>
                              <a:gd name="T120" fmla="+- 0 6173 4781"/>
                              <a:gd name="T121" fmla="*/ T120 w 1393"/>
                              <a:gd name="T122" fmla="+- 0 2744 2379"/>
                              <a:gd name="T123" fmla="*/ 2744 h 1509"/>
                              <a:gd name="T124" fmla="+- 0 6171 4781"/>
                              <a:gd name="T125" fmla="*/ T124 w 1393"/>
                              <a:gd name="T126" fmla="+- 0 2671 2379"/>
                              <a:gd name="T127" fmla="*/ 2671 h 1509"/>
                              <a:gd name="T128" fmla="+- 0 6165 4781"/>
                              <a:gd name="T129" fmla="*/ T128 w 1393"/>
                              <a:gd name="T130" fmla="+- 0 2598 2379"/>
                              <a:gd name="T131" fmla="*/ 2598 h 1509"/>
                              <a:gd name="T132" fmla="+- 0 6154 4781"/>
                              <a:gd name="T133" fmla="*/ T132 w 1393"/>
                              <a:gd name="T134" fmla="+- 0 2525 2379"/>
                              <a:gd name="T135" fmla="*/ 2525 h 1509"/>
                              <a:gd name="T136" fmla="+- 0 6138 4781"/>
                              <a:gd name="T137" fmla="*/ T136 w 1393"/>
                              <a:gd name="T138" fmla="+- 0 2452 2379"/>
                              <a:gd name="T139" fmla="*/ 2452 h 1509"/>
                              <a:gd name="T140" fmla="+- 0 6117 4781"/>
                              <a:gd name="T141" fmla="*/ T140 w 1393"/>
                              <a:gd name="T142" fmla="+- 0 2379 2379"/>
                              <a:gd name="T143" fmla="*/ 2379 h 1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393" h="1509">
                                <a:moveTo>
                                  <a:pt x="1336" y="0"/>
                                </a:moveTo>
                                <a:lnTo>
                                  <a:pt x="240" y="356"/>
                                </a:lnTo>
                                <a:lnTo>
                                  <a:pt x="0" y="1483"/>
                                </a:lnTo>
                                <a:lnTo>
                                  <a:pt x="75" y="1497"/>
                                </a:lnTo>
                                <a:lnTo>
                                  <a:pt x="150" y="1505"/>
                                </a:lnTo>
                                <a:lnTo>
                                  <a:pt x="225" y="1508"/>
                                </a:lnTo>
                                <a:lnTo>
                                  <a:pt x="300" y="1507"/>
                                </a:lnTo>
                                <a:lnTo>
                                  <a:pt x="375" y="1501"/>
                                </a:lnTo>
                                <a:lnTo>
                                  <a:pt x="449" y="1489"/>
                                </a:lnTo>
                                <a:lnTo>
                                  <a:pt x="523" y="1473"/>
                                </a:lnTo>
                                <a:lnTo>
                                  <a:pt x="596" y="1452"/>
                                </a:lnTo>
                                <a:lnTo>
                                  <a:pt x="667" y="1426"/>
                                </a:lnTo>
                                <a:lnTo>
                                  <a:pt x="736" y="1397"/>
                                </a:lnTo>
                                <a:lnTo>
                                  <a:pt x="801" y="1363"/>
                                </a:lnTo>
                                <a:lnTo>
                                  <a:pt x="864" y="1325"/>
                                </a:lnTo>
                                <a:lnTo>
                                  <a:pt x="924" y="1284"/>
                                </a:lnTo>
                                <a:lnTo>
                                  <a:pt x="981" y="1239"/>
                                </a:lnTo>
                                <a:lnTo>
                                  <a:pt x="1034" y="1191"/>
                                </a:lnTo>
                                <a:lnTo>
                                  <a:pt x="1084" y="1140"/>
                                </a:lnTo>
                                <a:lnTo>
                                  <a:pt x="1131" y="1087"/>
                                </a:lnTo>
                                <a:lnTo>
                                  <a:pt x="1174" y="1030"/>
                                </a:lnTo>
                                <a:lnTo>
                                  <a:pt x="1214" y="972"/>
                                </a:lnTo>
                                <a:lnTo>
                                  <a:pt x="1250" y="911"/>
                                </a:lnTo>
                                <a:lnTo>
                                  <a:pt x="1282" y="848"/>
                                </a:lnTo>
                                <a:lnTo>
                                  <a:pt x="1310" y="783"/>
                                </a:lnTo>
                                <a:lnTo>
                                  <a:pt x="1334" y="716"/>
                                </a:lnTo>
                                <a:lnTo>
                                  <a:pt x="1355" y="648"/>
                                </a:lnTo>
                                <a:lnTo>
                                  <a:pt x="1371" y="579"/>
                                </a:lnTo>
                                <a:lnTo>
                                  <a:pt x="1382" y="508"/>
                                </a:lnTo>
                                <a:lnTo>
                                  <a:pt x="1389" y="437"/>
                                </a:lnTo>
                                <a:lnTo>
                                  <a:pt x="1392" y="365"/>
                                </a:lnTo>
                                <a:lnTo>
                                  <a:pt x="1390" y="292"/>
                                </a:lnTo>
                                <a:lnTo>
                                  <a:pt x="1384" y="219"/>
                                </a:lnTo>
                                <a:lnTo>
                                  <a:pt x="1373" y="146"/>
                                </a:lnTo>
                                <a:lnTo>
                                  <a:pt x="1357" y="73"/>
                                </a:lnTo>
                                <a:lnTo>
                                  <a:pt x="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3391" y="2343"/>
                            <a:ext cx="1153" cy="1483"/>
                          </a:xfrm>
                          <a:custGeom>
                            <a:avLst/>
                            <a:gdLst>
                              <a:gd name="T0" fmla="+- 0 3461 3405"/>
                              <a:gd name="T1" fmla="*/ T0 w 1153"/>
                              <a:gd name="T2" fmla="+- 0 2331 2331"/>
                              <a:gd name="T3" fmla="*/ 2331 h 1483"/>
                              <a:gd name="T4" fmla="+- 0 3444 3405"/>
                              <a:gd name="T5" fmla="*/ T4 w 1153"/>
                              <a:gd name="T6" fmla="+- 0 2388 2331"/>
                              <a:gd name="T7" fmla="*/ 2388 h 1483"/>
                              <a:gd name="T8" fmla="+- 0 3430 3405"/>
                              <a:gd name="T9" fmla="*/ T8 w 1153"/>
                              <a:gd name="T10" fmla="+- 0 2447 2331"/>
                              <a:gd name="T11" fmla="*/ 2447 h 1483"/>
                              <a:gd name="T12" fmla="+- 0 3417 3405"/>
                              <a:gd name="T13" fmla="*/ T12 w 1153"/>
                              <a:gd name="T14" fmla="+- 0 2522 2331"/>
                              <a:gd name="T15" fmla="*/ 2522 h 1483"/>
                              <a:gd name="T16" fmla="+- 0 3408 3405"/>
                              <a:gd name="T17" fmla="*/ T16 w 1153"/>
                              <a:gd name="T18" fmla="+- 0 2596 2331"/>
                              <a:gd name="T19" fmla="*/ 2596 h 1483"/>
                              <a:gd name="T20" fmla="+- 0 3405 3405"/>
                              <a:gd name="T21" fmla="*/ T20 w 1153"/>
                              <a:gd name="T22" fmla="+- 0 2670 2331"/>
                              <a:gd name="T23" fmla="*/ 2670 h 1483"/>
                              <a:gd name="T24" fmla="+- 0 3406 3405"/>
                              <a:gd name="T25" fmla="*/ T24 w 1153"/>
                              <a:gd name="T26" fmla="+- 0 2743 2331"/>
                              <a:gd name="T27" fmla="*/ 2743 h 1483"/>
                              <a:gd name="T28" fmla="+- 0 3412 3405"/>
                              <a:gd name="T29" fmla="*/ T28 w 1153"/>
                              <a:gd name="T30" fmla="+- 0 2816 2331"/>
                              <a:gd name="T31" fmla="*/ 2816 h 1483"/>
                              <a:gd name="T32" fmla="+- 0 3422 3405"/>
                              <a:gd name="T33" fmla="*/ T32 w 1153"/>
                              <a:gd name="T34" fmla="+- 0 2887 2331"/>
                              <a:gd name="T35" fmla="*/ 2887 h 1483"/>
                              <a:gd name="T36" fmla="+- 0 3437 3405"/>
                              <a:gd name="T37" fmla="*/ T36 w 1153"/>
                              <a:gd name="T38" fmla="+- 0 2957 2331"/>
                              <a:gd name="T39" fmla="*/ 2957 h 1483"/>
                              <a:gd name="T40" fmla="+- 0 3456 3405"/>
                              <a:gd name="T41" fmla="*/ T40 w 1153"/>
                              <a:gd name="T42" fmla="+- 0 3026 2331"/>
                              <a:gd name="T43" fmla="*/ 3026 h 1483"/>
                              <a:gd name="T44" fmla="+- 0 3479 3405"/>
                              <a:gd name="T45" fmla="*/ T44 w 1153"/>
                              <a:gd name="T46" fmla="+- 0 3093 2331"/>
                              <a:gd name="T47" fmla="*/ 3093 h 1483"/>
                              <a:gd name="T48" fmla="+- 0 3506 3405"/>
                              <a:gd name="T49" fmla="*/ T48 w 1153"/>
                              <a:gd name="T50" fmla="+- 0 3159 2331"/>
                              <a:gd name="T51" fmla="*/ 3159 h 1483"/>
                              <a:gd name="T52" fmla="+- 0 3537 3405"/>
                              <a:gd name="T53" fmla="*/ T52 w 1153"/>
                              <a:gd name="T54" fmla="+- 0 3223 2331"/>
                              <a:gd name="T55" fmla="*/ 3223 h 1483"/>
                              <a:gd name="T56" fmla="+- 0 3572 3405"/>
                              <a:gd name="T57" fmla="*/ T56 w 1153"/>
                              <a:gd name="T58" fmla="+- 0 3284 2331"/>
                              <a:gd name="T59" fmla="*/ 3284 h 1483"/>
                              <a:gd name="T60" fmla="+- 0 3611 3405"/>
                              <a:gd name="T61" fmla="*/ T60 w 1153"/>
                              <a:gd name="T62" fmla="+- 0 3344 2331"/>
                              <a:gd name="T63" fmla="*/ 3344 h 1483"/>
                              <a:gd name="T64" fmla="+- 0 3653 3405"/>
                              <a:gd name="T65" fmla="*/ T64 w 1153"/>
                              <a:gd name="T66" fmla="+- 0 3400 2331"/>
                              <a:gd name="T67" fmla="*/ 3400 h 1483"/>
                              <a:gd name="T68" fmla="+- 0 3698 3405"/>
                              <a:gd name="T69" fmla="*/ T68 w 1153"/>
                              <a:gd name="T70" fmla="+- 0 3455 2331"/>
                              <a:gd name="T71" fmla="*/ 3455 h 1483"/>
                              <a:gd name="T72" fmla="+- 0 3747 3405"/>
                              <a:gd name="T73" fmla="*/ T72 w 1153"/>
                              <a:gd name="T74" fmla="+- 0 3506 2331"/>
                              <a:gd name="T75" fmla="*/ 3506 h 1483"/>
                              <a:gd name="T76" fmla="+- 0 3799 3405"/>
                              <a:gd name="T77" fmla="*/ T76 w 1153"/>
                              <a:gd name="T78" fmla="+- 0 3555 2331"/>
                              <a:gd name="T79" fmla="*/ 3555 h 1483"/>
                              <a:gd name="T80" fmla="+- 0 3854 3405"/>
                              <a:gd name="T81" fmla="*/ T80 w 1153"/>
                              <a:gd name="T82" fmla="+- 0 3600 2331"/>
                              <a:gd name="T83" fmla="*/ 3600 h 1483"/>
                              <a:gd name="T84" fmla="+- 0 3913 3405"/>
                              <a:gd name="T85" fmla="*/ T84 w 1153"/>
                              <a:gd name="T86" fmla="+- 0 3642 2331"/>
                              <a:gd name="T87" fmla="*/ 3642 h 1483"/>
                              <a:gd name="T88" fmla="+- 0 3974 3405"/>
                              <a:gd name="T89" fmla="*/ T88 w 1153"/>
                              <a:gd name="T90" fmla="+- 0 3680 2331"/>
                              <a:gd name="T91" fmla="*/ 3680 h 1483"/>
                              <a:gd name="T92" fmla="+- 0 4037 3405"/>
                              <a:gd name="T93" fmla="*/ T92 w 1153"/>
                              <a:gd name="T94" fmla="+- 0 3715 2331"/>
                              <a:gd name="T95" fmla="*/ 3715 h 1483"/>
                              <a:gd name="T96" fmla="+- 0 4104 3405"/>
                              <a:gd name="T97" fmla="*/ T96 w 1153"/>
                              <a:gd name="T98" fmla="+- 0 3746 2331"/>
                              <a:gd name="T99" fmla="*/ 3746 h 1483"/>
                              <a:gd name="T100" fmla="+- 0 4173 3405"/>
                              <a:gd name="T101" fmla="*/ T100 w 1153"/>
                              <a:gd name="T102" fmla="+- 0 3773 2331"/>
                              <a:gd name="T103" fmla="*/ 3773 h 1483"/>
                              <a:gd name="T104" fmla="+- 0 4244 3405"/>
                              <a:gd name="T105" fmla="*/ T104 w 1153"/>
                              <a:gd name="T106" fmla="+- 0 3795 2331"/>
                              <a:gd name="T107" fmla="*/ 3795 h 1483"/>
                              <a:gd name="T108" fmla="+- 0 4318 3405"/>
                              <a:gd name="T109" fmla="*/ T108 w 1153"/>
                              <a:gd name="T110" fmla="+- 0 3814 2331"/>
                              <a:gd name="T111" fmla="*/ 3814 h 1483"/>
                              <a:gd name="T112" fmla="+- 0 4557 3405"/>
                              <a:gd name="T113" fmla="*/ T112 w 1153"/>
                              <a:gd name="T114" fmla="+- 0 2687 2331"/>
                              <a:gd name="T115" fmla="*/ 2687 h 1483"/>
                              <a:gd name="T116" fmla="+- 0 3461 3405"/>
                              <a:gd name="T117" fmla="*/ T116 w 1153"/>
                              <a:gd name="T118" fmla="+- 0 2331 2331"/>
                              <a:gd name="T119" fmla="*/ 2331 h 1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53" h="1483">
                                <a:moveTo>
                                  <a:pt x="56" y="0"/>
                                </a:moveTo>
                                <a:lnTo>
                                  <a:pt x="39" y="57"/>
                                </a:lnTo>
                                <a:lnTo>
                                  <a:pt x="25" y="116"/>
                                </a:lnTo>
                                <a:lnTo>
                                  <a:pt x="12" y="191"/>
                                </a:lnTo>
                                <a:lnTo>
                                  <a:pt x="3" y="265"/>
                                </a:lnTo>
                                <a:lnTo>
                                  <a:pt x="0" y="339"/>
                                </a:lnTo>
                                <a:lnTo>
                                  <a:pt x="1" y="412"/>
                                </a:lnTo>
                                <a:lnTo>
                                  <a:pt x="7" y="485"/>
                                </a:lnTo>
                                <a:lnTo>
                                  <a:pt x="17" y="556"/>
                                </a:lnTo>
                                <a:lnTo>
                                  <a:pt x="32" y="626"/>
                                </a:lnTo>
                                <a:lnTo>
                                  <a:pt x="51" y="695"/>
                                </a:lnTo>
                                <a:lnTo>
                                  <a:pt x="74" y="762"/>
                                </a:lnTo>
                                <a:lnTo>
                                  <a:pt x="101" y="828"/>
                                </a:lnTo>
                                <a:lnTo>
                                  <a:pt x="132" y="892"/>
                                </a:lnTo>
                                <a:lnTo>
                                  <a:pt x="167" y="953"/>
                                </a:lnTo>
                                <a:lnTo>
                                  <a:pt x="206" y="1013"/>
                                </a:lnTo>
                                <a:lnTo>
                                  <a:pt x="248" y="1069"/>
                                </a:lnTo>
                                <a:lnTo>
                                  <a:pt x="293" y="1124"/>
                                </a:lnTo>
                                <a:lnTo>
                                  <a:pt x="342" y="1175"/>
                                </a:lnTo>
                                <a:lnTo>
                                  <a:pt x="394" y="1224"/>
                                </a:lnTo>
                                <a:lnTo>
                                  <a:pt x="449" y="1269"/>
                                </a:lnTo>
                                <a:lnTo>
                                  <a:pt x="508" y="1311"/>
                                </a:lnTo>
                                <a:lnTo>
                                  <a:pt x="569" y="1349"/>
                                </a:lnTo>
                                <a:lnTo>
                                  <a:pt x="632" y="1384"/>
                                </a:lnTo>
                                <a:lnTo>
                                  <a:pt x="699" y="1415"/>
                                </a:lnTo>
                                <a:lnTo>
                                  <a:pt x="768" y="1442"/>
                                </a:lnTo>
                                <a:lnTo>
                                  <a:pt x="839" y="1464"/>
                                </a:lnTo>
                                <a:lnTo>
                                  <a:pt x="913" y="1483"/>
                                </a:lnTo>
                                <a:lnTo>
                                  <a:pt x="1152" y="356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A58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3541" y="1157"/>
                            <a:ext cx="1096" cy="1153"/>
                          </a:xfrm>
                          <a:custGeom>
                            <a:avLst/>
                            <a:gdLst>
                              <a:gd name="T0" fmla="+- 0 4637 3541"/>
                              <a:gd name="T1" fmla="*/ T0 w 1096"/>
                              <a:gd name="T2" fmla="+- 0 1157 1157"/>
                              <a:gd name="T3" fmla="*/ 1157 h 1153"/>
                              <a:gd name="T4" fmla="+- 0 4559 3541"/>
                              <a:gd name="T5" fmla="*/ T4 w 1096"/>
                              <a:gd name="T6" fmla="+- 0 1160 1157"/>
                              <a:gd name="T7" fmla="*/ 1160 h 1153"/>
                              <a:gd name="T8" fmla="+- 0 4482 3541"/>
                              <a:gd name="T9" fmla="*/ T8 w 1096"/>
                              <a:gd name="T10" fmla="+- 0 1168 1157"/>
                              <a:gd name="T11" fmla="*/ 1168 h 1153"/>
                              <a:gd name="T12" fmla="+- 0 4406 3541"/>
                              <a:gd name="T13" fmla="*/ T12 w 1096"/>
                              <a:gd name="T14" fmla="+- 0 1181 1157"/>
                              <a:gd name="T15" fmla="*/ 1181 h 1153"/>
                              <a:gd name="T16" fmla="+- 0 4332 3541"/>
                              <a:gd name="T17" fmla="*/ T16 w 1096"/>
                              <a:gd name="T18" fmla="+- 0 1198 1157"/>
                              <a:gd name="T19" fmla="*/ 1198 h 1153"/>
                              <a:gd name="T20" fmla="+- 0 4259 3541"/>
                              <a:gd name="T21" fmla="*/ T20 w 1096"/>
                              <a:gd name="T22" fmla="+- 0 1221 1157"/>
                              <a:gd name="T23" fmla="*/ 1221 h 1153"/>
                              <a:gd name="T24" fmla="+- 0 4189 3541"/>
                              <a:gd name="T25" fmla="*/ T24 w 1096"/>
                              <a:gd name="T26" fmla="+- 0 1248 1157"/>
                              <a:gd name="T27" fmla="*/ 1248 h 1153"/>
                              <a:gd name="T28" fmla="+- 0 4120 3541"/>
                              <a:gd name="T29" fmla="*/ T28 w 1096"/>
                              <a:gd name="T30" fmla="+- 0 1280 1157"/>
                              <a:gd name="T31" fmla="*/ 1280 h 1153"/>
                              <a:gd name="T32" fmla="+- 0 4054 3541"/>
                              <a:gd name="T33" fmla="*/ T32 w 1096"/>
                              <a:gd name="T34" fmla="+- 0 1316 1157"/>
                              <a:gd name="T35" fmla="*/ 1316 h 1153"/>
                              <a:gd name="T36" fmla="+- 0 3991 3541"/>
                              <a:gd name="T37" fmla="*/ T36 w 1096"/>
                              <a:gd name="T38" fmla="+- 0 1356 1157"/>
                              <a:gd name="T39" fmla="*/ 1356 h 1153"/>
                              <a:gd name="T40" fmla="+- 0 3930 3541"/>
                              <a:gd name="T41" fmla="*/ T40 w 1096"/>
                              <a:gd name="T42" fmla="+- 0 1400 1157"/>
                              <a:gd name="T43" fmla="*/ 1400 h 1153"/>
                              <a:gd name="T44" fmla="+- 0 3872 3541"/>
                              <a:gd name="T45" fmla="*/ T44 w 1096"/>
                              <a:gd name="T46" fmla="+- 0 1448 1157"/>
                              <a:gd name="T47" fmla="*/ 1448 h 1153"/>
                              <a:gd name="T48" fmla="+- 0 3818 3541"/>
                              <a:gd name="T49" fmla="*/ T48 w 1096"/>
                              <a:gd name="T50" fmla="+- 0 1500 1157"/>
                              <a:gd name="T51" fmla="*/ 1500 h 1153"/>
                              <a:gd name="T52" fmla="+- 0 3767 3541"/>
                              <a:gd name="T53" fmla="*/ T52 w 1096"/>
                              <a:gd name="T54" fmla="+- 0 1555 1157"/>
                              <a:gd name="T55" fmla="*/ 1555 h 1153"/>
                              <a:gd name="T56" fmla="+- 0 3719 3541"/>
                              <a:gd name="T57" fmla="*/ T56 w 1096"/>
                              <a:gd name="T58" fmla="+- 0 1614 1157"/>
                              <a:gd name="T59" fmla="*/ 1614 h 1153"/>
                              <a:gd name="T60" fmla="+- 0 3675 3541"/>
                              <a:gd name="T61" fmla="*/ T60 w 1096"/>
                              <a:gd name="T62" fmla="+- 0 1676 1157"/>
                              <a:gd name="T63" fmla="*/ 1676 h 1153"/>
                              <a:gd name="T64" fmla="+- 0 3635 3541"/>
                              <a:gd name="T65" fmla="*/ T64 w 1096"/>
                              <a:gd name="T66" fmla="+- 0 1741 1157"/>
                              <a:gd name="T67" fmla="*/ 1741 h 1153"/>
                              <a:gd name="T68" fmla="+- 0 3599 3541"/>
                              <a:gd name="T69" fmla="*/ T68 w 1096"/>
                              <a:gd name="T70" fmla="+- 0 1809 1157"/>
                              <a:gd name="T71" fmla="*/ 1809 h 1153"/>
                              <a:gd name="T72" fmla="+- 0 3568 3541"/>
                              <a:gd name="T73" fmla="*/ T72 w 1096"/>
                              <a:gd name="T74" fmla="+- 0 1880 1157"/>
                              <a:gd name="T75" fmla="*/ 1880 h 1153"/>
                              <a:gd name="T76" fmla="+- 0 3541 3541"/>
                              <a:gd name="T77" fmla="*/ T76 w 1096"/>
                              <a:gd name="T78" fmla="+- 0 1953 1157"/>
                              <a:gd name="T79" fmla="*/ 1953 h 1153"/>
                              <a:gd name="T80" fmla="+- 0 4637 3541"/>
                              <a:gd name="T81" fmla="*/ T80 w 1096"/>
                              <a:gd name="T82" fmla="+- 0 2310 1157"/>
                              <a:gd name="T83" fmla="*/ 2310 h 1153"/>
                              <a:gd name="T84" fmla="+- 0 4637 3541"/>
                              <a:gd name="T85" fmla="*/ T84 w 1096"/>
                              <a:gd name="T86" fmla="+- 0 1157 1157"/>
                              <a:gd name="T87" fmla="*/ 1157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96" h="1153">
                                <a:moveTo>
                                  <a:pt x="1096" y="0"/>
                                </a:moveTo>
                                <a:lnTo>
                                  <a:pt x="1018" y="3"/>
                                </a:lnTo>
                                <a:lnTo>
                                  <a:pt x="941" y="11"/>
                                </a:lnTo>
                                <a:lnTo>
                                  <a:pt x="865" y="24"/>
                                </a:lnTo>
                                <a:lnTo>
                                  <a:pt x="791" y="41"/>
                                </a:lnTo>
                                <a:lnTo>
                                  <a:pt x="718" y="64"/>
                                </a:lnTo>
                                <a:lnTo>
                                  <a:pt x="648" y="91"/>
                                </a:lnTo>
                                <a:lnTo>
                                  <a:pt x="579" y="123"/>
                                </a:lnTo>
                                <a:lnTo>
                                  <a:pt x="513" y="159"/>
                                </a:lnTo>
                                <a:lnTo>
                                  <a:pt x="450" y="199"/>
                                </a:lnTo>
                                <a:lnTo>
                                  <a:pt x="389" y="243"/>
                                </a:lnTo>
                                <a:lnTo>
                                  <a:pt x="331" y="291"/>
                                </a:lnTo>
                                <a:lnTo>
                                  <a:pt x="277" y="343"/>
                                </a:lnTo>
                                <a:lnTo>
                                  <a:pt x="226" y="398"/>
                                </a:lnTo>
                                <a:lnTo>
                                  <a:pt x="178" y="457"/>
                                </a:lnTo>
                                <a:lnTo>
                                  <a:pt x="134" y="519"/>
                                </a:lnTo>
                                <a:lnTo>
                                  <a:pt x="94" y="584"/>
                                </a:lnTo>
                                <a:lnTo>
                                  <a:pt x="58" y="652"/>
                                </a:lnTo>
                                <a:lnTo>
                                  <a:pt x="27" y="723"/>
                                </a:lnTo>
                                <a:lnTo>
                                  <a:pt x="0" y="796"/>
                                </a:lnTo>
                                <a:lnTo>
                                  <a:pt x="1096" y="1153"/>
                                </a:lnTo>
                                <a:lnTo>
                                  <a:pt x="1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3A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40" y="1129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640" y="182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C0504D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40" y="250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640" y="2974"/>
                            <a:ext cx="110" cy="110"/>
                          </a:xfrm>
                          <a:prstGeom prst="rect">
                            <a:avLst/>
                          </a:prstGeom>
                          <a:solidFill>
                            <a:srgbClr val="8063A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95" y="143"/>
                            <a:ext cx="6236" cy="40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945" y="1520"/>
                            <a:ext cx="450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7712" w:rsidRPr="00D30607" w:rsidRDefault="00677712" w:rsidP="00B62F0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 w:rsidRPr="00D30607">
                                <w:rPr>
                                  <w:spacing w:val="-1"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311" y="1520"/>
                            <a:ext cx="457" cy="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7712" w:rsidRPr="00D30607" w:rsidRDefault="00677712" w:rsidP="00B62F0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 w:rsidRPr="00D30607">
                                <w:rPr>
                                  <w:spacing w:val="-1"/>
                                  <w:sz w:val="20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615" y="3021"/>
                            <a:ext cx="344" cy="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7712" w:rsidRDefault="00677712" w:rsidP="00B62F04">
                              <w:pPr>
                                <w:spacing w:line="199" w:lineRule="exact"/>
                                <w:ind w:right="-19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27%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91" y="3048"/>
                            <a:ext cx="482" cy="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7712" w:rsidRPr="00D30607" w:rsidRDefault="00677712" w:rsidP="00B62F04">
                              <w:pPr>
                                <w:spacing w:line="199" w:lineRule="exact"/>
                                <w:ind w:right="-19"/>
                                <w:rPr>
                                  <w:sz w:val="20"/>
                                </w:rPr>
                              </w:pPr>
                              <w:r w:rsidRPr="00D30607">
                                <w:rPr>
                                  <w:spacing w:val="-1"/>
                                  <w:sz w:val="20"/>
                                </w:rPr>
                                <w:t>33%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571" y="1046"/>
                            <a:ext cx="2423" cy="303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77712" w:rsidRDefault="00677712" w:rsidP="00D30607">
                              <w:pPr>
                                <w:spacing w:after="0" w:line="240" w:lineRule="auto"/>
                                <w:ind w:left="23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 0,5 a menos de 1 (</w:t>
                              </w:r>
                              <w:r w:rsidRPr="00AB767E">
                                <w:rPr>
                                  <w:sz w:val="20"/>
                                </w:rPr>
                                <w:t>R$ 362,00 a R$ 723,99)</w:t>
                              </w:r>
                            </w:p>
                            <w:p w:rsidR="00677712" w:rsidRDefault="00677712" w:rsidP="004B1B9F">
                              <w:pPr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677712" w:rsidRDefault="00677712" w:rsidP="00D30607">
                              <w:pPr>
                                <w:spacing w:after="0" w:line="240" w:lineRule="auto"/>
                                <w:ind w:left="238"/>
                                <w:rPr>
                                  <w:sz w:val="20"/>
                                </w:rPr>
                              </w:pPr>
                              <w:r w:rsidRPr="00AB767E">
                                <w:rPr>
                                  <w:sz w:val="20"/>
                                </w:rPr>
                                <w:t>De 1 a menos de 2 (R$ 724,00 a R$ 1447,99)</w:t>
                              </w:r>
                            </w:p>
                            <w:p w:rsidR="00677712" w:rsidRDefault="00677712" w:rsidP="00D30607">
                              <w:pPr>
                                <w:widowControl w:val="0"/>
                                <w:spacing w:after="0" w:line="240" w:lineRule="auto"/>
                                <w:ind w:firstLine="238"/>
                                <w:rPr>
                                  <w:sz w:val="20"/>
                                </w:rPr>
                              </w:pPr>
                            </w:p>
                            <w:p w:rsidR="00677712" w:rsidRPr="006A2E09" w:rsidRDefault="00677712" w:rsidP="004B1B9F">
                              <w:pPr>
                                <w:widowControl w:val="0"/>
                                <w:spacing w:after="0" w:line="240" w:lineRule="auto"/>
                                <w:ind w:right="-3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  Até 2 salários (</w:t>
                              </w:r>
                              <w:r w:rsidRPr="006A2E09">
                                <w:rPr>
                                  <w:sz w:val="20"/>
                                </w:rPr>
                                <w:t>R$</w:t>
                              </w:r>
                              <w:r w:rsidRPr="006A2E09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6A2E09">
                                <w:rPr>
                                  <w:sz w:val="20"/>
                                </w:rPr>
                                <w:t>1448)</w:t>
                              </w:r>
                            </w:p>
                            <w:p w:rsidR="00677712" w:rsidRDefault="00677712" w:rsidP="004B1B9F">
                              <w:pPr>
                                <w:widowControl w:val="0"/>
                                <w:tabs>
                                  <w:tab w:val="left" w:pos="385"/>
                                </w:tabs>
                                <w:spacing w:after="0" w:line="240" w:lineRule="auto"/>
                                <w:rPr>
                                  <w:sz w:val="20"/>
                                </w:rPr>
                              </w:pPr>
                            </w:p>
                            <w:p w:rsidR="00677712" w:rsidRPr="00AB767E" w:rsidRDefault="00677712" w:rsidP="00E34B00">
                              <w:pPr>
                                <w:widowControl w:val="0"/>
                                <w:tabs>
                                  <w:tab w:val="left" w:pos="385"/>
                                </w:tabs>
                                <w:spacing w:after="0" w:line="240" w:lineRule="auto"/>
                                <w:ind w:left="23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Até 3 </w:t>
                              </w:r>
                              <w:r w:rsidRPr="00AB767E">
                                <w:rPr>
                                  <w:sz w:val="20"/>
                                </w:rPr>
                                <w:t>salários (R$</w:t>
                              </w:r>
                              <w:r w:rsidRPr="00AB767E"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AB767E">
                                <w:rPr>
                                  <w:sz w:val="20"/>
                                </w:rPr>
                                <w:t>2172)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CC76A6" id="Group 38" o:spid="_x0000_s1026" style="position:absolute;left:0;text-align:left;margin-left:0;margin-top:17.25pt;width:317.4pt;height:200.95pt;z-index:251671552;mso-wrap-distance-left:0;mso-wrap-distance-right:0;mso-position-horizontal:center;mso-position-horizontal-relative:margin" coordorigin="2995,143" coordsize="6236,4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">
                <v:shape id="Freeform 53" o:spid="_x0000_s1027" style="position:absolute;left:4976;top:1157;width:1096;height:1153;visibility:visible;mso-wrap-style:square;v-text-anchor:top" coordsize="109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" path="m,l,1153,1096,796r-27,-73l1038,652r-36,-68l962,519,918,457,871,398,820,343,765,291,707,243,647,199,583,159,517,123,449,91,378,64,306,41,231,24,155,11,78,3,,xe" fillcolor="#4f81bc" stroked="f">
                  <v:path arrowok="t" o:connecttype="custom" o:connectlocs="0,1157;0,2310;1096,1953;1069,1880;1038,1809;1002,1741;962,1676;918,1614;871,1555;820,1500;765,1448;707,1400;647,1356;583,1316;517,1280;449,1248;378,1221;306,1198;231,1181;155,1168;78,1160;0,1157" o:connectangles="0,0,0,0,0,0,0,0,0,0,0,0,0,0,0,0,0,0,0,0,0,0"/>
                </v:shape>
                <v:shape id="Freeform 52" o:spid="_x0000_s1028" style="position:absolute;left:4781;top:2379;width:1393;height:1509;visibility:visible;mso-wrap-style:square;v-text-anchor:top" coordsize="1393,1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" path="m1336,l240,356,,1483r75,14l150,1505r75,3l300,1507r75,-6l449,1489r74,-16l596,1452r71,-26l736,1397r65,-34l864,1325r60,-41l981,1239r53,-48l1084,1140r47,-53l1174,1030r40,-58l1250,911r32,-63l1310,783r24,-67l1355,648r16,-69l1382,508r7,-71l1392,365r-2,-73l1384,219r-11,-73l1357,73,1336,xe" fillcolor="#c0504d" stroked="f">
                  <v:path arrowok="t" o:connecttype="custom" o:connectlocs="1336,2379;240,2735;0,3862;75,3876;150,3884;225,3887;300,3886;375,3880;449,3868;523,3852;596,3831;667,3805;736,3776;801,3742;864,3704;924,3663;981,3618;1034,3570;1084,3519;1131,3466;1174,3409;1214,3351;1250,3290;1282,3227;1310,3162;1334,3095;1355,3027;1371,2958;1382,2887;1389,2816;1392,2744;1390,2671;1384,2598;1373,2525;1357,2452;1336,2379" o:connectangles="0,0,0,0,0,0,0,0,0,0,0,0,0,0,0,0,0,0,0,0,0,0,0,0,0,0,0,0,0,0,0,0,0,0,0,0"/>
                </v:shape>
                <v:shape id="Freeform 51" o:spid="_x0000_s1029" style="position:absolute;left:3391;top:2343;width:1153;height:1483;visibility:visible;mso-wrap-style:square;v-text-anchor:top" coordsize="1153,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" path="m56,l39,57,25,116,12,191,3,265,,339r1,73l7,485r10,71l32,626r19,69l74,762r27,66l132,892r35,61l206,1013r42,56l293,1124r49,51l394,1224r55,45l508,1311r61,38l632,1384r67,31l768,1442r71,22l913,1483,1152,356,56,xe" fillcolor="#9bba58" stroked="f">
                  <v:path arrowok="t" o:connecttype="custom" o:connectlocs="56,2331;39,2388;25,2447;12,2522;3,2596;0,2670;1,2743;7,2816;17,2887;32,2957;51,3026;74,3093;101,3159;132,3223;167,3284;206,3344;248,3400;293,3455;342,3506;394,3555;449,3600;508,3642;569,3680;632,3715;699,3746;768,3773;839,3795;913,3814;1152,2687;56,2331" o:connectangles="0,0,0,0,0,0,0,0,0,0,0,0,0,0,0,0,0,0,0,0,0,0,0,0,0,0,0,0,0,0"/>
                </v:shape>
                <v:shape id="Freeform 50" o:spid="_x0000_s1030" style="position:absolute;left:3541;top:1157;width:1096;height:1153;visibility:visible;mso-wrap-style:square;v-text-anchor:top" coordsize="1096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" path="m1096,r-78,3l941,11,865,24,791,41,718,64,648,91r-69,32l513,159r-63,40l389,243r-58,48l277,343r-51,55l178,457r-44,62l94,584,58,652,27,723,,796r1096,357l1096,xe" fillcolor="#8063a1" stroked="f">
                  <v:path arrowok="t" o:connecttype="custom" o:connectlocs="1096,1157;1018,1160;941,1168;865,1181;791,1198;718,1221;648,1248;579,1280;513,1316;450,1356;389,1400;331,1448;277,1500;226,1555;178,1614;134,1676;94,1741;58,1809;27,1880;0,1953;1096,2310;1096,1157" o:connectangles="0,0,0,0,0,0,0,0,0,0,0,0,0,0,0,0,0,0,0,0,0,0"/>
                </v:shape>
                <v:rect id="Rectangle 49" o:spid="_x0000_s1031" style="position:absolute;left:6640;top:1129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" fillcolor="#4f81bc" stroked="f"/>
                <v:rect id="Rectangle 48" o:spid="_x0000_s1032" style="position:absolute;left:6640;top:182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" fillcolor="#c0504d" stroked="f"/>
                <v:rect id="Rectangle 47" o:spid="_x0000_s1033" style="position:absolute;left:6640;top:250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" fillcolor="#9bba58" stroked="f"/>
                <v:rect id="Rectangle 46" o:spid="_x0000_s1034" style="position:absolute;left:6640;top:2974;width:110;height: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" fillcolor="#8063a1" stroked="f"/>
                <v:rect id="Rectangle 45" o:spid="_x0000_s1035" style="position:absolute;left:2995;top:143;width:6236;height:4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6" type="#_x0000_t202" style="position:absolute;left:3945;top:1520;width:450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677712" w:rsidRPr="00D30607" w:rsidRDefault="00677712" w:rsidP="00B62F0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 w:rsidRPr="00D30607">
                          <w:rPr>
                            <w:spacing w:val="-1"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42" o:spid="_x0000_s1037" type="#_x0000_t202" style="position:absolute;left:5311;top:1520;width:457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677712" w:rsidRPr="00D30607" w:rsidRDefault="00677712" w:rsidP="00B62F0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 w:rsidRPr="00D30607">
                          <w:rPr>
                            <w:spacing w:val="-1"/>
                            <w:sz w:val="20"/>
                          </w:rPr>
                          <w:t>20%</w:t>
                        </w:r>
                      </w:p>
                    </w:txbxContent>
                  </v:textbox>
                </v:shape>
                <v:shape id="Text Box 41" o:spid="_x0000_s1038" type="#_x0000_t202" style="position:absolute;left:3615;top:3021;width:34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677712" w:rsidRDefault="00677712" w:rsidP="00B62F04">
                        <w:pPr>
                          <w:spacing w:line="199" w:lineRule="exact"/>
                          <w:ind w:right="-19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27%</w:t>
                        </w:r>
                      </w:p>
                    </w:txbxContent>
                  </v:textbox>
                </v:shape>
                <v:shape id="Text Box 40" o:spid="_x0000_s1039" type="#_x0000_t202" style="position:absolute;left:5491;top:3048;width:482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677712" w:rsidRPr="00D30607" w:rsidRDefault="00677712" w:rsidP="00B62F04">
                        <w:pPr>
                          <w:spacing w:line="199" w:lineRule="exact"/>
                          <w:ind w:right="-19"/>
                          <w:rPr>
                            <w:sz w:val="20"/>
                          </w:rPr>
                        </w:pPr>
                        <w:r w:rsidRPr="00D30607">
                          <w:rPr>
                            <w:spacing w:val="-1"/>
                            <w:sz w:val="20"/>
                          </w:rPr>
                          <w:t>33%</w:t>
                        </w:r>
                      </w:p>
                    </w:txbxContent>
                  </v:textbox>
                </v:shape>
                <v:shape id="Text Box 39" o:spid="_x0000_s1040" type="#_x0000_t202" style="position:absolute;left:6571;top:1046;width:2423;height:3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" filled="f" strokecolor="white [3212]" strokeweight=".25pt">
                  <v:textbox inset="0,0,0,0">
                    <w:txbxContent>
                      <w:p w:rsidR="00677712" w:rsidRDefault="00677712" w:rsidP="00D30607">
                        <w:pPr>
                          <w:spacing w:after="0" w:line="240" w:lineRule="auto"/>
                          <w:ind w:left="23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 0,5 a menos de 1 (</w:t>
                        </w:r>
                        <w:r w:rsidRPr="00AB767E">
                          <w:rPr>
                            <w:sz w:val="20"/>
                          </w:rPr>
                          <w:t>R$ 362,00 a R$ 723,99)</w:t>
                        </w:r>
                      </w:p>
                      <w:p w:rsidR="00677712" w:rsidRDefault="00677712" w:rsidP="004B1B9F">
                        <w:pPr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  <w:p w:rsidR="00677712" w:rsidRDefault="00677712" w:rsidP="00D30607">
                        <w:pPr>
                          <w:spacing w:after="0" w:line="240" w:lineRule="auto"/>
                          <w:ind w:left="238"/>
                          <w:rPr>
                            <w:sz w:val="20"/>
                          </w:rPr>
                        </w:pPr>
                        <w:r w:rsidRPr="00AB767E">
                          <w:rPr>
                            <w:sz w:val="20"/>
                          </w:rPr>
                          <w:t>De 1 a menos de 2 (R$ 724,00 a R$ 1447,99)</w:t>
                        </w:r>
                      </w:p>
                      <w:p w:rsidR="00677712" w:rsidRDefault="00677712" w:rsidP="00D30607">
                        <w:pPr>
                          <w:widowControl w:val="0"/>
                          <w:spacing w:after="0" w:line="240" w:lineRule="auto"/>
                          <w:ind w:firstLine="238"/>
                          <w:rPr>
                            <w:sz w:val="20"/>
                          </w:rPr>
                        </w:pPr>
                      </w:p>
                      <w:p w:rsidR="00677712" w:rsidRPr="006A2E09" w:rsidRDefault="00677712" w:rsidP="004B1B9F">
                        <w:pPr>
                          <w:widowControl w:val="0"/>
                          <w:spacing w:after="0" w:line="240" w:lineRule="auto"/>
                          <w:ind w:right="-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Até 2 salários (</w:t>
                        </w:r>
                        <w:r w:rsidRPr="006A2E09">
                          <w:rPr>
                            <w:sz w:val="20"/>
                          </w:rPr>
                          <w:t>R$</w:t>
                        </w:r>
                        <w:r w:rsidRPr="006A2E09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6A2E09">
                          <w:rPr>
                            <w:sz w:val="20"/>
                          </w:rPr>
                          <w:t>1448)</w:t>
                        </w:r>
                      </w:p>
                      <w:p w:rsidR="00677712" w:rsidRDefault="00677712" w:rsidP="004B1B9F">
                        <w:pPr>
                          <w:widowControl w:val="0"/>
                          <w:tabs>
                            <w:tab w:val="left" w:pos="385"/>
                          </w:tabs>
                          <w:spacing w:after="0" w:line="240" w:lineRule="auto"/>
                          <w:rPr>
                            <w:sz w:val="20"/>
                          </w:rPr>
                        </w:pPr>
                      </w:p>
                      <w:p w:rsidR="00677712" w:rsidRPr="00AB767E" w:rsidRDefault="00677712" w:rsidP="00E34B00">
                        <w:pPr>
                          <w:widowControl w:val="0"/>
                          <w:tabs>
                            <w:tab w:val="left" w:pos="385"/>
                          </w:tabs>
                          <w:spacing w:after="0" w:line="240" w:lineRule="auto"/>
                          <w:ind w:left="2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Até 3 </w:t>
                        </w:r>
                        <w:r w:rsidRPr="00AB767E">
                          <w:rPr>
                            <w:sz w:val="20"/>
                          </w:rPr>
                          <w:t>salários (R$</w:t>
                        </w:r>
                        <w:r w:rsidRPr="00AB767E"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AB767E">
                          <w:rPr>
                            <w:sz w:val="20"/>
                          </w:rPr>
                          <w:t>2172)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106BDF" w:rsidRDefault="00200D39" w:rsidP="00200D3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Figura 2: Renda familiar total familiar.</w:t>
      </w:r>
    </w:p>
    <w:p w:rsidR="00200D39" w:rsidRDefault="00200D39" w:rsidP="00A370A9">
      <w:pPr>
        <w:spacing w:after="0" w:line="240" w:lineRule="auto"/>
        <w:jc w:val="both"/>
        <w:rPr>
          <w:b/>
          <w:szCs w:val="24"/>
        </w:rPr>
      </w:pPr>
    </w:p>
    <w:p w:rsidR="00D946E9" w:rsidRDefault="00D946E9" w:rsidP="00D946E9">
      <w:pPr>
        <w:spacing w:after="0" w:line="240" w:lineRule="auto"/>
        <w:ind w:firstLine="708"/>
        <w:jc w:val="both"/>
      </w:pPr>
      <w:r>
        <w:t xml:space="preserve">Segundo Peixoto (2011), muitos pescadores familiares não estão satisfeitos com a renda que conseguem obter da pesca e passam a buscar por outra atividade remunerada que completem a renda familiar, assim, passando a oferecer um conforto melhor aos seus filhos. </w:t>
      </w:r>
      <w:r>
        <w:lastRenderedPageBreak/>
        <w:t xml:space="preserve">A procura por outras atividades vem ocorrendo deste que a pesca artesanal em seus moldes tracionais vem se tornando mis difícil por vários fatores. </w:t>
      </w:r>
    </w:p>
    <w:p w:rsidR="00776560" w:rsidRDefault="002416D9" w:rsidP="00E11576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C1381C">
        <w:t>Observa</w:t>
      </w:r>
      <w:r w:rsidR="003869B9" w:rsidRPr="00C1381C">
        <w:t>- se</w:t>
      </w:r>
      <w:r w:rsidR="003869B9" w:rsidRPr="00393F3C">
        <w:t xml:space="preserve"> que a renda mensal to</w:t>
      </w:r>
      <w:r w:rsidR="003869B9">
        <w:t>tal familiar dos associados está</w:t>
      </w:r>
      <w:r w:rsidR="003869B9" w:rsidRPr="00393F3C">
        <w:t xml:space="preserve"> entre meio </w:t>
      </w:r>
      <w:r w:rsidR="003869B9">
        <w:t>salário a três salários mínimos, devido alguns</w:t>
      </w:r>
      <w:r w:rsidR="003869B9" w:rsidRPr="00393F3C">
        <w:t xml:space="preserve"> dos associados te</w:t>
      </w:r>
      <w:r w:rsidR="003869B9">
        <w:t>re</w:t>
      </w:r>
      <w:r w:rsidR="003869B9" w:rsidRPr="00393F3C">
        <w:t>m filhos adultos que trabalham e</w:t>
      </w:r>
      <w:r w:rsidR="003869B9">
        <w:t>/ou</w:t>
      </w:r>
      <w:r w:rsidR="003869B9" w:rsidRPr="00393F3C">
        <w:t xml:space="preserve"> </w:t>
      </w:r>
      <w:r w:rsidR="003869B9">
        <w:t xml:space="preserve">sus </w:t>
      </w:r>
      <w:r w:rsidR="003869B9" w:rsidRPr="00393F3C">
        <w:t>esposa</w:t>
      </w:r>
      <w:r w:rsidR="003869B9">
        <w:t>s trabalham,</w:t>
      </w:r>
      <w:r w:rsidR="003869B9" w:rsidRPr="00393F3C">
        <w:t xml:space="preserve"> assim</w:t>
      </w:r>
      <w:r w:rsidR="003869B9">
        <w:t>,</w:t>
      </w:r>
      <w:r w:rsidR="003869B9" w:rsidRPr="00393F3C">
        <w:t xml:space="preserve"> os seus salários também contribuem na renda mensa</w:t>
      </w:r>
      <w:r w:rsidR="003869B9">
        <w:t>l total da família, enquanto</w:t>
      </w:r>
      <w:r w:rsidR="003869B9" w:rsidRPr="00393F3C">
        <w:t xml:space="preserve"> que na casa de outros</w:t>
      </w:r>
      <w:r w:rsidR="003869B9">
        <w:t xml:space="preserve"> associados, apenas o chefe da família trabalha</w:t>
      </w:r>
      <w:r w:rsidR="003869B9" w:rsidRPr="00393F3C">
        <w:t>, por isso</w:t>
      </w:r>
      <w:r w:rsidR="003869B9">
        <w:t>,</w:t>
      </w:r>
      <w:r w:rsidR="003869B9" w:rsidRPr="00393F3C">
        <w:t xml:space="preserve"> que alguns tem uma renda mensal total familiar entre meio a um salário mínimo.</w:t>
      </w:r>
      <w:r w:rsidR="00776560" w:rsidRPr="00776560">
        <w:rPr>
          <w:color w:val="000000"/>
          <w:szCs w:val="24"/>
        </w:rPr>
        <w:t xml:space="preserve"> </w:t>
      </w:r>
    </w:p>
    <w:p w:rsidR="00DD6D48" w:rsidRPr="00776560" w:rsidRDefault="00776560" w:rsidP="00E11576">
      <w:pPr>
        <w:spacing w:after="0" w:line="240" w:lineRule="auto"/>
        <w:ind w:firstLine="708"/>
        <w:jc w:val="both"/>
        <w:rPr>
          <w:color w:val="000000"/>
          <w:szCs w:val="24"/>
        </w:rPr>
      </w:pPr>
      <w:r w:rsidRPr="00C1381C">
        <w:rPr>
          <w:color w:val="000000"/>
          <w:szCs w:val="24"/>
        </w:rPr>
        <w:t xml:space="preserve">É importante ressaltar que a maior renda da população em estudo </w:t>
      </w:r>
      <w:r>
        <w:rPr>
          <w:color w:val="000000"/>
          <w:szCs w:val="24"/>
        </w:rPr>
        <w:t>é proveniente da atividade</w:t>
      </w:r>
      <w:r w:rsidRPr="00C1381C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e está em torno de </w:t>
      </w:r>
      <w:r w:rsidRPr="00C1381C">
        <w:rPr>
          <w:color w:val="000000"/>
          <w:szCs w:val="24"/>
        </w:rPr>
        <w:t>0,2</w:t>
      </w:r>
      <w:r>
        <w:rPr>
          <w:color w:val="000000"/>
          <w:szCs w:val="24"/>
        </w:rPr>
        <w:t xml:space="preserve">5 a </w:t>
      </w:r>
      <w:r w:rsidRPr="00C1381C">
        <w:rPr>
          <w:color w:val="000000"/>
          <w:szCs w:val="24"/>
        </w:rPr>
        <w:t>1,5</w:t>
      </w:r>
      <w:r w:rsidRPr="00C1381C">
        <w:rPr>
          <w:color w:val="000000"/>
        </w:rPr>
        <w:t xml:space="preserve"> </w:t>
      </w:r>
      <w:r>
        <w:rPr>
          <w:color w:val="000000"/>
          <w:szCs w:val="24"/>
        </w:rPr>
        <w:t xml:space="preserve">salário mínimo </w:t>
      </w:r>
      <w:r w:rsidRPr="00C1381C">
        <w:rPr>
          <w:color w:val="000000"/>
          <w:szCs w:val="24"/>
        </w:rPr>
        <w:t xml:space="preserve">(SOUSA, 2010). </w:t>
      </w:r>
    </w:p>
    <w:p w:rsidR="00106BDF" w:rsidRDefault="005F5AE5" w:rsidP="00E11576">
      <w:pPr>
        <w:spacing w:after="0" w:line="240" w:lineRule="auto"/>
        <w:ind w:firstLine="708"/>
        <w:jc w:val="both"/>
        <w:rPr>
          <w:b/>
          <w:szCs w:val="24"/>
        </w:rPr>
      </w:pPr>
      <w:r>
        <w:t>Segundo as informações coletadas, apenas</w:t>
      </w:r>
      <w:r w:rsidR="00DD6D48">
        <w:t xml:space="preserve"> um dos</w:t>
      </w:r>
      <w:r>
        <w:t xml:space="preserve"> associado possui</w:t>
      </w:r>
      <w:r w:rsidRPr="00393F3C">
        <w:t xml:space="preserve"> um</w:t>
      </w:r>
      <w:r>
        <w:t xml:space="preserve"> único filho e é seu </w:t>
      </w:r>
      <w:r w:rsidRPr="00393F3C">
        <w:t xml:space="preserve"> depende</w:t>
      </w:r>
      <w:r>
        <w:t>nte financeiro por ser estudante</w:t>
      </w:r>
      <w:r w:rsidR="006A1839">
        <w:t>, e</w:t>
      </w:r>
      <w:r w:rsidR="00DD6D48">
        <w:t xml:space="preserve"> um </w:t>
      </w:r>
      <w:r w:rsidR="006A1839">
        <w:t>associado</w:t>
      </w:r>
      <w:r w:rsidRPr="00393F3C">
        <w:t xml:space="preserve"> tem quatro filhos e todo</w:t>
      </w:r>
      <w:r w:rsidR="006A1839">
        <w:t>s dependem dele financeiramente por que alguns</w:t>
      </w:r>
      <w:r w:rsidRPr="00393F3C">
        <w:t xml:space="preserve"> de seus filhos estuda e outros es</w:t>
      </w:r>
      <w:r w:rsidR="00DD6D48">
        <w:t>tão desempregados, há outro associado</w:t>
      </w:r>
      <w:r w:rsidRPr="00393F3C">
        <w:t xml:space="preserve"> qu</w:t>
      </w:r>
      <w:r w:rsidR="00DD6D48">
        <w:t xml:space="preserve">e </w:t>
      </w:r>
      <w:r w:rsidRPr="00393F3C">
        <w:t xml:space="preserve">tem dois filhos e ambos são seus dependentes porque </w:t>
      </w:r>
      <w:r w:rsidR="00DD6D48">
        <w:t xml:space="preserve">os dois ainda são estudantes e </w:t>
      </w:r>
      <w:r w:rsidR="00555DF0">
        <w:t xml:space="preserve"> também outro</w:t>
      </w:r>
      <w:r w:rsidRPr="00393F3C">
        <w:t xml:space="preserve"> associado tem apenas um filho, e ele não depende financeiramente de seu pai, pois ele já é dono de</w:t>
      </w:r>
      <w:r w:rsidR="00F85545">
        <w:t xml:space="preserve"> sua própria família e entre os </w:t>
      </w:r>
      <w:r w:rsidRPr="00393F3C">
        <w:t>entrevistados</w:t>
      </w:r>
      <w:r w:rsidR="00F85545">
        <w:t xml:space="preserve"> apenas</w:t>
      </w:r>
      <w:r w:rsidRPr="00393F3C">
        <w:t xml:space="preserve"> um deles não tem filhos porque e</w:t>
      </w:r>
      <w:r w:rsidR="00F85545">
        <w:t>le nunca casou, já</w:t>
      </w:r>
      <w:r w:rsidR="00555DF0">
        <w:t xml:space="preserve"> 66,7</w:t>
      </w:r>
      <w:r w:rsidR="00F85545">
        <w:t>% dos entrevistados</w:t>
      </w:r>
      <w:r w:rsidRPr="00393F3C">
        <w:t xml:space="preserve">, todos possui filhos e muitos de seus filhos </w:t>
      </w:r>
      <w:r w:rsidR="009912C5">
        <w:t>ainda são seus dependentes financeiramente, no</w:t>
      </w:r>
      <w:r w:rsidR="009912C5" w:rsidRPr="00393F3C">
        <w:t xml:space="preserve"> entanto</w:t>
      </w:r>
      <w:r w:rsidR="009912C5">
        <w:t xml:space="preserve"> parte de seus filhos são</w:t>
      </w:r>
      <w:r w:rsidRPr="00393F3C">
        <w:t xml:space="preserve"> estudantes ou estão desempregados</w:t>
      </w:r>
      <w:r w:rsidR="009912C5">
        <w:t xml:space="preserve"> e alguns são independentes</w:t>
      </w:r>
      <w:r w:rsidRPr="00393F3C">
        <w:t xml:space="preserve"> do pai porque trabalham</w:t>
      </w:r>
      <w:r w:rsidR="009912C5">
        <w:t xml:space="preserve"> e tem sua própria família</w:t>
      </w:r>
      <w:r w:rsidR="00200D39">
        <w:t xml:space="preserve"> (Figura 3</w:t>
      </w:r>
      <w:r w:rsidR="00581190">
        <w:t>)</w:t>
      </w:r>
      <w:r w:rsidRPr="00393F3C">
        <w:t>.</w:t>
      </w:r>
    </w:p>
    <w:p w:rsidR="00106BDF" w:rsidRDefault="00106BDF" w:rsidP="00A370A9">
      <w:pPr>
        <w:spacing w:after="0" w:line="240" w:lineRule="auto"/>
        <w:jc w:val="both"/>
        <w:rPr>
          <w:b/>
          <w:szCs w:val="24"/>
        </w:rPr>
      </w:pPr>
    </w:p>
    <w:p w:rsidR="002F23D6" w:rsidRDefault="00581190" w:rsidP="002F23D6">
      <w:pPr>
        <w:spacing w:after="0" w:line="240" w:lineRule="auto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8ECEDD2" wp14:editId="5A3D71DD">
            <wp:extent cx="3876675" cy="1762125"/>
            <wp:effectExtent l="0" t="0" r="9525" b="9525"/>
            <wp:docPr id="4" name="Gráfico 4">
              <a:extLst xmlns:a="http://schemas.openxmlformats.org/drawingml/2006/main">
                <a:ext uri="{FF2B5EF4-FFF2-40B4-BE49-F238E27FC236}">
                  <a16:creationId xmlns:a16="http://schemas.microsoft.com/office/drawing/2014/main" id="{449D34EA-584B-4240-B464-A4537B05C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00D39" w:rsidRDefault="00200D39" w:rsidP="00666C3F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Figura</w:t>
      </w:r>
      <w:r w:rsidR="00666C3F">
        <w:rPr>
          <w:b/>
          <w:szCs w:val="24"/>
        </w:rPr>
        <w:t xml:space="preserve"> </w:t>
      </w:r>
      <w:r>
        <w:rPr>
          <w:b/>
          <w:szCs w:val="24"/>
        </w:rPr>
        <w:t>3: Número de filhos e dependentes.</w:t>
      </w:r>
    </w:p>
    <w:p w:rsidR="00200D39" w:rsidRDefault="00200D39" w:rsidP="002F23D6">
      <w:pPr>
        <w:spacing w:after="0" w:line="240" w:lineRule="auto"/>
        <w:jc w:val="center"/>
        <w:rPr>
          <w:b/>
          <w:szCs w:val="24"/>
        </w:rPr>
      </w:pPr>
    </w:p>
    <w:p w:rsidR="002F23D6" w:rsidRPr="00E11576" w:rsidRDefault="00E11576" w:rsidP="00D2156C">
      <w:pPr>
        <w:spacing w:after="0" w:line="240" w:lineRule="auto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Sousa (2010)</w:t>
      </w:r>
      <w:r w:rsidR="00B7438B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em sua pesquisa desenvolvida em uma </w:t>
      </w:r>
      <w:r w:rsidR="00B7438B">
        <w:rPr>
          <w:color w:val="000000"/>
          <w:szCs w:val="24"/>
        </w:rPr>
        <w:t>comunidade</w:t>
      </w:r>
      <w:r>
        <w:rPr>
          <w:color w:val="000000"/>
          <w:szCs w:val="24"/>
        </w:rPr>
        <w:t xml:space="preserve"> de pescadores no delta do Parnaíba relatou que as famílias dos pescadores</w:t>
      </w:r>
      <w:r w:rsidRPr="00E11576">
        <w:rPr>
          <w:color w:val="000000"/>
          <w:szCs w:val="24"/>
        </w:rPr>
        <w:t xml:space="preserve"> são compostas pelo casal, seus filhos e</w:t>
      </w:r>
      <w:r w:rsidR="00B7438B">
        <w:rPr>
          <w:color w:val="000000"/>
        </w:rPr>
        <w:t xml:space="preserve"> </w:t>
      </w:r>
      <w:r w:rsidRPr="00E11576">
        <w:rPr>
          <w:color w:val="000000"/>
          <w:szCs w:val="24"/>
        </w:rPr>
        <w:t>agregados</w:t>
      </w:r>
      <w:r>
        <w:rPr>
          <w:color w:val="000000"/>
          <w:szCs w:val="24"/>
        </w:rPr>
        <w:t>, como gen</w:t>
      </w:r>
      <w:r w:rsidR="00A567CD">
        <w:rPr>
          <w:color w:val="000000"/>
          <w:szCs w:val="24"/>
        </w:rPr>
        <w:t xml:space="preserve">ros e noras. </w:t>
      </w:r>
      <w:r w:rsidR="000C4545">
        <w:rPr>
          <w:color w:val="000000"/>
          <w:szCs w:val="24"/>
        </w:rPr>
        <w:t xml:space="preserve">Santos </w:t>
      </w:r>
      <w:r w:rsidR="0055255F">
        <w:rPr>
          <w:color w:val="000000"/>
          <w:szCs w:val="24"/>
        </w:rPr>
        <w:t xml:space="preserve">et al. </w:t>
      </w:r>
      <w:r w:rsidR="000C4545">
        <w:rPr>
          <w:color w:val="000000"/>
          <w:szCs w:val="24"/>
        </w:rPr>
        <w:t xml:space="preserve">(2015) </w:t>
      </w:r>
      <w:r w:rsidR="00B7438B">
        <w:rPr>
          <w:color w:val="000000"/>
          <w:szCs w:val="24"/>
        </w:rPr>
        <w:t xml:space="preserve">em sua pesquisa realizada em uma colônia de pescadores artesanais do Piauí também relatou está mesma composição familiar. </w:t>
      </w:r>
      <w:r w:rsidR="00D2156C">
        <w:rPr>
          <w:color w:val="000000"/>
          <w:szCs w:val="24"/>
        </w:rPr>
        <w:t>Ambos os autores afirmam que a maioria dos componentes familiares são seus dependentes financeiros. Estas informações são similares as coletadas na associação estudada.</w:t>
      </w:r>
    </w:p>
    <w:p w:rsidR="00CC6FDC" w:rsidRDefault="00790E48" w:rsidP="00B7438B">
      <w:pPr>
        <w:pStyle w:val="Corpodetexto"/>
        <w:ind w:right="157" w:firstLine="708"/>
        <w:jc w:val="both"/>
        <w:rPr>
          <w:lang w:val="pt-BR"/>
        </w:rPr>
      </w:pPr>
      <w:r w:rsidRPr="00C164B2">
        <w:rPr>
          <w:lang w:val="pt-BR"/>
        </w:rPr>
        <w:t>Conforme a pesquisa,</w:t>
      </w:r>
      <w:r w:rsidR="002F23D6" w:rsidRPr="00C164B2">
        <w:rPr>
          <w:lang w:val="pt-BR"/>
        </w:rPr>
        <w:t xml:space="preserve"> quatro dos associados </w:t>
      </w:r>
      <w:r w:rsidR="0084766D" w:rsidRPr="00C164B2">
        <w:rPr>
          <w:lang w:val="pt-BR"/>
        </w:rPr>
        <w:t>trabalham 4 dias por semana</w:t>
      </w:r>
      <w:r w:rsidR="002F23D6" w:rsidRPr="00C164B2">
        <w:rPr>
          <w:lang w:val="pt-BR"/>
        </w:rPr>
        <w:t xml:space="preserve"> com uma carga horaria de </w:t>
      </w:r>
      <w:r w:rsidR="0084766D" w:rsidRPr="00C164B2">
        <w:rPr>
          <w:lang w:val="pt-BR"/>
        </w:rPr>
        <w:t>10 horas por dia e cinco trabalham</w:t>
      </w:r>
      <w:r w:rsidR="002F23D6" w:rsidRPr="00C164B2">
        <w:rPr>
          <w:lang w:val="pt-BR"/>
        </w:rPr>
        <w:t xml:space="preserve"> 6 dias por semanas com uma carga ho</w:t>
      </w:r>
      <w:r w:rsidR="0084766D" w:rsidRPr="00C164B2">
        <w:rPr>
          <w:lang w:val="pt-BR"/>
        </w:rPr>
        <w:t>ra de 8 horas por dia, enquanto</w:t>
      </w:r>
      <w:r w:rsidR="002F23D6" w:rsidRPr="00C164B2">
        <w:rPr>
          <w:lang w:val="pt-BR"/>
        </w:rPr>
        <w:t xml:space="preserve"> que 6 as</w:t>
      </w:r>
      <w:r w:rsidR="0084766D" w:rsidRPr="00C164B2">
        <w:rPr>
          <w:lang w:val="pt-BR"/>
        </w:rPr>
        <w:t>sociados trabalham</w:t>
      </w:r>
      <w:r w:rsidR="002F23D6" w:rsidRPr="00C164B2">
        <w:rPr>
          <w:lang w:val="pt-BR"/>
        </w:rPr>
        <w:t xml:space="preserve"> 5 dias por semana, perfazendo uma carga horari</w:t>
      </w:r>
      <w:r w:rsidR="0084766D" w:rsidRPr="00C164B2">
        <w:rPr>
          <w:lang w:val="pt-BR"/>
        </w:rPr>
        <w:t>a</w:t>
      </w:r>
      <w:r w:rsidR="002F23D6" w:rsidRPr="00C164B2">
        <w:rPr>
          <w:lang w:val="pt-BR"/>
        </w:rPr>
        <w:t xml:space="preserve"> 6 horas</w:t>
      </w:r>
      <w:r w:rsidR="0084766D" w:rsidRPr="00C164B2">
        <w:rPr>
          <w:lang w:val="pt-BR"/>
        </w:rPr>
        <w:t xml:space="preserve"> diariamente</w:t>
      </w:r>
      <w:r w:rsidR="002F23D6" w:rsidRPr="00C164B2">
        <w:rPr>
          <w:lang w:val="pt-BR"/>
        </w:rPr>
        <w:t>. No entanto</w:t>
      </w:r>
      <w:r w:rsidR="0084766D" w:rsidRPr="00C164B2">
        <w:rPr>
          <w:lang w:val="pt-BR"/>
        </w:rPr>
        <w:t xml:space="preserve">, essa variação é devido a rotina de cada um dos pescadores ou por causa das cheias do rio </w:t>
      </w:r>
      <w:r w:rsidR="002F23D6" w:rsidRPr="00C164B2">
        <w:rPr>
          <w:lang w:val="pt-BR"/>
        </w:rPr>
        <w:t>que podem ca</w:t>
      </w:r>
      <w:r w:rsidR="0084766D" w:rsidRPr="00C164B2">
        <w:rPr>
          <w:lang w:val="pt-BR"/>
        </w:rPr>
        <w:t>usar acidentes de trabalho, sendo que</w:t>
      </w:r>
      <w:r w:rsidR="002F23D6" w:rsidRPr="00C164B2">
        <w:rPr>
          <w:lang w:val="pt-BR"/>
        </w:rPr>
        <w:t xml:space="preserve"> nas cheia</w:t>
      </w:r>
      <w:r w:rsidR="0084766D" w:rsidRPr="00C164B2">
        <w:rPr>
          <w:lang w:val="pt-BR"/>
        </w:rPr>
        <w:t>s a pesca da manjuba é reduzida</w:t>
      </w:r>
      <w:r w:rsidR="002F23D6" w:rsidRPr="00C164B2">
        <w:rPr>
          <w:lang w:val="pt-BR"/>
        </w:rPr>
        <w:t xml:space="preserve"> fazendo com que ocorra a d</w:t>
      </w:r>
      <w:r w:rsidR="0084766D" w:rsidRPr="00C164B2">
        <w:rPr>
          <w:lang w:val="pt-BR"/>
        </w:rPr>
        <w:t>iminuição da carga horaria dos pescadores</w:t>
      </w:r>
      <w:r w:rsidR="00200D39">
        <w:rPr>
          <w:lang w:val="pt-BR"/>
        </w:rPr>
        <w:t xml:space="preserve"> (Figura 4</w:t>
      </w:r>
      <w:r w:rsidR="009F5D23">
        <w:rPr>
          <w:lang w:val="pt-BR"/>
        </w:rPr>
        <w:t>)</w:t>
      </w:r>
      <w:r w:rsidR="002F23D6" w:rsidRPr="00C164B2">
        <w:rPr>
          <w:lang w:val="pt-BR"/>
        </w:rPr>
        <w:t>.</w:t>
      </w:r>
      <w:r w:rsidR="00CC6FDC">
        <w:rPr>
          <w:lang w:val="pt-BR"/>
        </w:rPr>
        <w:t xml:space="preserve"> </w:t>
      </w:r>
      <w:r w:rsidR="00CC6FDC" w:rsidRPr="00CC6FDC">
        <w:rPr>
          <w:lang w:val="pt-BR"/>
        </w:rPr>
        <w:t>Vale ressaltar que os pescadores de manjuba trabalham o ano inteiro por que a manjuba não tem o período da piracema, pois são peixes que se reproduzem no mar e depois voltam para a água doce</w:t>
      </w:r>
      <w:r w:rsidR="001C26B1">
        <w:rPr>
          <w:lang w:val="pt-BR"/>
        </w:rPr>
        <w:t>.</w:t>
      </w:r>
    </w:p>
    <w:p w:rsidR="00614E0C" w:rsidRDefault="00614E0C" w:rsidP="00B7438B">
      <w:pPr>
        <w:pStyle w:val="Corpodetexto"/>
        <w:ind w:right="157" w:firstLine="708"/>
        <w:jc w:val="both"/>
        <w:rPr>
          <w:lang w:val="pt-BR"/>
        </w:rPr>
      </w:pPr>
    </w:p>
    <w:p w:rsidR="001C26B1" w:rsidRDefault="001C26B1" w:rsidP="00200D39">
      <w:pPr>
        <w:pStyle w:val="Corpodetexto"/>
        <w:ind w:right="157"/>
        <w:jc w:val="center"/>
        <w:rPr>
          <w:lang w:val="pt-BR"/>
        </w:rPr>
      </w:pPr>
      <w:r>
        <w:rPr>
          <w:noProof/>
        </w:rPr>
        <w:lastRenderedPageBreak/>
        <w:drawing>
          <wp:inline distT="0" distB="0" distL="0" distR="0" wp14:anchorId="63F4F512" wp14:editId="476A9698">
            <wp:extent cx="3762375" cy="2390775"/>
            <wp:effectExtent l="0" t="0" r="9525" b="95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603A9640-3916-4AE8-B5B8-4AD3977BC0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C26B1" w:rsidRPr="00200D39" w:rsidRDefault="00200D39" w:rsidP="00200D39">
      <w:pPr>
        <w:pStyle w:val="Corpodetexto"/>
        <w:ind w:left="162" w:right="157" w:firstLine="707"/>
        <w:jc w:val="center"/>
        <w:rPr>
          <w:b/>
          <w:lang w:val="pt-BR"/>
        </w:rPr>
      </w:pPr>
      <w:r w:rsidRPr="00200D39">
        <w:rPr>
          <w:b/>
          <w:lang w:val="pt-BR"/>
        </w:rPr>
        <w:t>Figura 4: Carga horaria</w:t>
      </w:r>
      <w:r>
        <w:rPr>
          <w:b/>
          <w:lang w:val="pt-BR"/>
        </w:rPr>
        <w:t xml:space="preserve"> </w:t>
      </w:r>
      <w:r w:rsidR="00666C3F">
        <w:rPr>
          <w:b/>
          <w:lang w:val="pt-BR"/>
        </w:rPr>
        <w:t>dos pescadores</w:t>
      </w:r>
      <w:r>
        <w:rPr>
          <w:b/>
          <w:lang w:val="pt-BR"/>
        </w:rPr>
        <w:t>.</w:t>
      </w:r>
    </w:p>
    <w:p w:rsidR="00865C60" w:rsidRDefault="00865C60" w:rsidP="002F23D6">
      <w:pPr>
        <w:pStyle w:val="Corpodetexto"/>
        <w:spacing w:before="6"/>
        <w:ind w:left="162" w:right="158" w:firstLine="707"/>
        <w:jc w:val="both"/>
        <w:rPr>
          <w:lang w:val="pt-BR"/>
        </w:rPr>
      </w:pPr>
    </w:p>
    <w:p w:rsidR="009C3614" w:rsidRDefault="009C3614" w:rsidP="002F23D6">
      <w:pPr>
        <w:pStyle w:val="Corpodetexto"/>
        <w:spacing w:before="6"/>
        <w:ind w:left="162" w:right="158" w:firstLine="707"/>
        <w:jc w:val="both"/>
        <w:rPr>
          <w:lang w:val="pt-BR"/>
        </w:rPr>
      </w:pPr>
      <w:r>
        <w:rPr>
          <w:lang w:val="pt-BR"/>
        </w:rPr>
        <w:t xml:space="preserve">A carga horário de trabalho dos pescadores artesanais pode variar por inúmeros fatores, entre pode ser citado a atuação em outras atividades, o hábito da espécie alvo, o período de piracema, cheia dos rios, ventos fortes. Isso pode afetar diretamente na produção e quando a pesca </w:t>
      </w:r>
      <w:r w:rsidR="00BB7DED">
        <w:rPr>
          <w:lang w:val="pt-BR"/>
        </w:rPr>
        <w:t xml:space="preserve">está em crise os pescadores também estão passando por necessidades financeiras ou até fome, já que da pesca retiram a alimentação e o que resta é vendido (SANTOS </w:t>
      </w:r>
      <w:r w:rsidR="00BB7DED" w:rsidRPr="00BB7DED">
        <w:rPr>
          <w:i/>
          <w:lang w:val="pt-BR"/>
        </w:rPr>
        <w:t>et al</w:t>
      </w:r>
      <w:r w:rsidR="00BB7DED">
        <w:rPr>
          <w:lang w:val="pt-BR"/>
        </w:rPr>
        <w:t xml:space="preserve">., 2015; MEIRELES </w:t>
      </w:r>
      <w:r w:rsidR="00BB7DED" w:rsidRPr="00BB7DED">
        <w:rPr>
          <w:i/>
          <w:lang w:val="pt-BR"/>
        </w:rPr>
        <w:t>et al</w:t>
      </w:r>
      <w:r w:rsidR="00BB7DED">
        <w:rPr>
          <w:lang w:val="pt-BR"/>
        </w:rPr>
        <w:t>, 2017).</w:t>
      </w:r>
    </w:p>
    <w:p w:rsidR="002F23D6" w:rsidRPr="0057605C" w:rsidRDefault="009F5D23" w:rsidP="002F23D6">
      <w:pPr>
        <w:pStyle w:val="Corpodetexto"/>
        <w:spacing w:before="6"/>
        <w:ind w:left="162" w:right="158" w:firstLine="707"/>
        <w:jc w:val="both"/>
        <w:rPr>
          <w:lang w:val="pt-BR"/>
        </w:rPr>
      </w:pPr>
      <w:r w:rsidRPr="0057605C">
        <w:rPr>
          <w:lang w:val="pt-BR"/>
        </w:rPr>
        <w:t>Os pescadores</w:t>
      </w:r>
      <w:r w:rsidR="002F23D6" w:rsidRPr="0057605C">
        <w:rPr>
          <w:lang w:val="pt-BR"/>
        </w:rPr>
        <w:t xml:space="preserve"> relataram que uma </w:t>
      </w:r>
      <w:r w:rsidR="00A4792E" w:rsidRPr="0057605C">
        <w:rPr>
          <w:lang w:val="pt-BR"/>
        </w:rPr>
        <w:t xml:space="preserve">grande </w:t>
      </w:r>
      <w:r w:rsidR="002F23D6" w:rsidRPr="0057605C">
        <w:rPr>
          <w:lang w:val="pt-BR"/>
        </w:rPr>
        <w:t>parte da produção de manjuba</w:t>
      </w:r>
      <w:r w:rsidR="00A4792E" w:rsidRPr="0057605C">
        <w:rPr>
          <w:lang w:val="pt-BR"/>
        </w:rPr>
        <w:t>s</w:t>
      </w:r>
      <w:r w:rsidR="002F23D6" w:rsidRPr="0057605C">
        <w:rPr>
          <w:lang w:val="pt-BR"/>
        </w:rPr>
        <w:t xml:space="preserve"> fica na responsabilidade da presidente da associação </w:t>
      </w:r>
      <w:r w:rsidRPr="0057605C">
        <w:rPr>
          <w:lang w:val="pt-BR"/>
        </w:rPr>
        <w:t xml:space="preserve">e </w:t>
      </w:r>
      <w:r w:rsidR="002F23D6" w:rsidRPr="0057605C">
        <w:rPr>
          <w:lang w:val="pt-BR"/>
        </w:rPr>
        <w:t xml:space="preserve">que </w:t>
      </w:r>
      <w:r w:rsidRPr="0057605C">
        <w:rPr>
          <w:lang w:val="pt-BR"/>
        </w:rPr>
        <w:t xml:space="preserve">uma pequena quantidade </w:t>
      </w:r>
      <w:r w:rsidR="00A4792E" w:rsidRPr="0057605C">
        <w:rPr>
          <w:lang w:val="pt-BR"/>
        </w:rPr>
        <w:t xml:space="preserve">em quilogramas </w:t>
      </w:r>
      <w:r w:rsidRPr="0057605C">
        <w:rPr>
          <w:lang w:val="pt-BR"/>
        </w:rPr>
        <w:t>d</w:t>
      </w:r>
      <w:r w:rsidR="00A4792E" w:rsidRPr="0057605C">
        <w:rPr>
          <w:lang w:val="pt-BR"/>
        </w:rPr>
        <w:t>esse</w:t>
      </w:r>
      <w:r w:rsidRPr="0057605C">
        <w:rPr>
          <w:lang w:val="pt-BR"/>
        </w:rPr>
        <w:t xml:space="preserve"> pescado é comercializo dentro de Parnaíba</w:t>
      </w:r>
      <w:r w:rsidR="00A4792E" w:rsidRPr="0057605C">
        <w:rPr>
          <w:lang w:val="pt-BR"/>
        </w:rPr>
        <w:t xml:space="preserve">. A presidente também exporta parte da produção para as cidades de </w:t>
      </w:r>
      <w:r w:rsidR="002F23D6" w:rsidRPr="0057605C">
        <w:rPr>
          <w:lang w:val="pt-BR"/>
        </w:rPr>
        <w:t>Buriti dos Lopes, Piripiri, Campo Maior e Teresina</w:t>
      </w:r>
      <w:r w:rsidR="00A4792E" w:rsidRPr="0057605C">
        <w:rPr>
          <w:lang w:val="pt-BR"/>
        </w:rPr>
        <w:t>, todas localizadas no</w:t>
      </w:r>
      <w:r w:rsidRPr="0057605C">
        <w:rPr>
          <w:lang w:val="pt-BR"/>
        </w:rPr>
        <w:t xml:space="preserve"> Piauí</w:t>
      </w:r>
      <w:r w:rsidR="00A4792E" w:rsidRPr="0057605C">
        <w:rPr>
          <w:lang w:val="pt-BR"/>
        </w:rPr>
        <w:t>. Os pescadores ficam com poucos quilogramas</w:t>
      </w:r>
      <w:r w:rsidR="002F23D6" w:rsidRPr="0057605C">
        <w:rPr>
          <w:lang w:val="pt-BR"/>
        </w:rPr>
        <w:t xml:space="preserve"> da produção</w:t>
      </w:r>
      <w:r w:rsidR="00A4792E" w:rsidRPr="0057605C">
        <w:rPr>
          <w:lang w:val="pt-BR"/>
        </w:rPr>
        <w:t xml:space="preserve"> total semanal para o consumo familiar</w:t>
      </w:r>
      <w:r w:rsidR="002F23D6" w:rsidRPr="0057605C">
        <w:rPr>
          <w:lang w:val="pt-BR"/>
        </w:rPr>
        <w:t>. A manjuba é comercializad</w:t>
      </w:r>
      <w:r w:rsidR="00A4792E" w:rsidRPr="0057605C">
        <w:rPr>
          <w:lang w:val="pt-BR"/>
        </w:rPr>
        <w:t>a fresca ou salgada, sendo que o procedimento de salga é realizado</w:t>
      </w:r>
      <w:r w:rsidR="002F23D6" w:rsidRPr="0057605C">
        <w:rPr>
          <w:lang w:val="pt-BR"/>
        </w:rPr>
        <w:t xml:space="preserve"> </w:t>
      </w:r>
      <w:r w:rsidR="00A4792E" w:rsidRPr="0057605C">
        <w:rPr>
          <w:lang w:val="pt-BR"/>
        </w:rPr>
        <w:t>em cabanas pertencentes a associação que ficam no leito do rio Igaraçu.</w:t>
      </w:r>
    </w:p>
    <w:p w:rsidR="00CC6FDC" w:rsidRDefault="002F23D6" w:rsidP="00CC6FDC">
      <w:pPr>
        <w:pStyle w:val="Corpodetexto"/>
        <w:spacing w:before="6"/>
        <w:ind w:left="162" w:right="157" w:firstLine="707"/>
        <w:jc w:val="both"/>
        <w:rPr>
          <w:lang w:val="pt-BR"/>
        </w:rPr>
      </w:pPr>
      <w:r w:rsidRPr="0057605C">
        <w:rPr>
          <w:lang w:val="pt-BR"/>
        </w:rPr>
        <w:t>Os princip</w:t>
      </w:r>
      <w:r w:rsidR="0057605C" w:rsidRPr="0057605C">
        <w:rPr>
          <w:lang w:val="pt-BR"/>
        </w:rPr>
        <w:t>ais fatores que prejudicam na produção da atividade são: o lixo, poluição do rio</w:t>
      </w:r>
      <w:r w:rsidRPr="0057605C">
        <w:rPr>
          <w:lang w:val="pt-BR"/>
        </w:rPr>
        <w:t>, diminuição dos estoques pesqueir</w:t>
      </w:r>
      <w:r w:rsidR="0057605C" w:rsidRPr="0057605C">
        <w:rPr>
          <w:lang w:val="pt-BR"/>
        </w:rPr>
        <w:t xml:space="preserve">os e a pesca excessiva. Há </w:t>
      </w:r>
      <w:r w:rsidRPr="0057605C">
        <w:rPr>
          <w:lang w:val="pt-BR"/>
        </w:rPr>
        <w:t>out</w:t>
      </w:r>
      <w:r w:rsidR="0057605C" w:rsidRPr="0057605C">
        <w:rPr>
          <w:lang w:val="pt-BR"/>
        </w:rPr>
        <w:t xml:space="preserve">ros fatores com menor intensidade </w:t>
      </w:r>
      <w:r w:rsidRPr="0057605C">
        <w:rPr>
          <w:lang w:val="pt-BR"/>
        </w:rPr>
        <w:t>relatado</w:t>
      </w:r>
      <w:r w:rsidR="0057605C" w:rsidRPr="0057605C">
        <w:rPr>
          <w:lang w:val="pt-BR"/>
        </w:rPr>
        <w:t>s pelos pescadores como</w:t>
      </w:r>
      <w:r w:rsidRPr="0057605C">
        <w:rPr>
          <w:spacing w:val="31"/>
          <w:lang w:val="pt-BR"/>
        </w:rPr>
        <w:t xml:space="preserve"> </w:t>
      </w:r>
      <w:r w:rsidRPr="0057605C">
        <w:rPr>
          <w:lang w:val="pt-BR"/>
        </w:rPr>
        <w:t>predadores</w:t>
      </w:r>
      <w:r w:rsidRPr="0057605C">
        <w:rPr>
          <w:spacing w:val="31"/>
          <w:lang w:val="pt-BR"/>
        </w:rPr>
        <w:t xml:space="preserve"> </w:t>
      </w:r>
      <w:r w:rsidRPr="0057605C">
        <w:rPr>
          <w:lang w:val="pt-BR"/>
        </w:rPr>
        <w:t>naturais</w:t>
      </w:r>
      <w:r w:rsidRPr="0057605C">
        <w:rPr>
          <w:spacing w:val="35"/>
          <w:lang w:val="pt-BR"/>
        </w:rPr>
        <w:t xml:space="preserve"> </w:t>
      </w:r>
      <w:r w:rsidRPr="0057605C">
        <w:rPr>
          <w:lang w:val="pt-BR"/>
        </w:rPr>
        <w:t>e</w:t>
      </w:r>
      <w:r w:rsidRPr="0057605C">
        <w:rPr>
          <w:spacing w:val="30"/>
          <w:lang w:val="pt-BR"/>
        </w:rPr>
        <w:t xml:space="preserve"> </w:t>
      </w:r>
      <w:r w:rsidRPr="0057605C">
        <w:rPr>
          <w:lang w:val="pt-BR"/>
        </w:rPr>
        <w:t>à</w:t>
      </w:r>
      <w:r w:rsidRPr="0057605C">
        <w:rPr>
          <w:spacing w:val="30"/>
          <w:lang w:val="pt-BR"/>
        </w:rPr>
        <w:t xml:space="preserve"> </w:t>
      </w:r>
      <w:r w:rsidRPr="0057605C">
        <w:rPr>
          <w:lang w:val="pt-BR"/>
        </w:rPr>
        <w:t>falta</w:t>
      </w:r>
      <w:r w:rsidRPr="0057605C">
        <w:rPr>
          <w:spacing w:val="30"/>
          <w:lang w:val="pt-BR"/>
        </w:rPr>
        <w:t xml:space="preserve"> </w:t>
      </w:r>
      <w:r w:rsidRPr="0057605C">
        <w:rPr>
          <w:lang w:val="pt-BR"/>
        </w:rPr>
        <w:t>de</w:t>
      </w:r>
      <w:r w:rsidRPr="0057605C">
        <w:rPr>
          <w:spacing w:val="30"/>
          <w:lang w:val="pt-BR"/>
        </w:rPr>
        <w:t xml:space="preserve"> </w:t>
      </w:r>
      <w:r w:rsidRPr="0057605C">
        <w:rPr>
          <w:lang w:val="pt-BR"/>
        </w:rPr>
        <w:t>fiscalização</w:t>
      </w:r>
      <w:r w:rsidRPr="0057605C">
        <w:rPr>
          <w:spacing w:val="31"/>
          <w:lang w:val="pt-BR"/>
        </w:rPr>
        <w:t xml:space="preserve"> </w:t>
      </w:r>
      <w:r w:rsidRPr="0057605C">
        <w:rPr>
          <w:lang w:val="pt-BR"/>
        </w:rPr>
        <w:t>da</w:t>
      </w:r>
      <w:r w:rsidRPr="0057605C">
        <w:rPr>
          <w:spacing w:val="32"/>
          <w:lang w:val="pt-BR"/>
        </w:rPr>
        <w:t xml:space="preserve"> </w:t>
      </w:r>
      <w:r w:rsidR="00CC6FDC">
        <w:rPr>
          <w:lang w:val="pt-BR"/>
        </w:rPr>
        <w:t>pesca.</w:t>
      </w:r>
    </w:p>
    <w:p w:rsidR="00083B53" w:rsidRPr="00865C60" w:rsidRDefault="00083B53" w:rsidP="00865C60">
      <w:pPr>
        <w:pStyle w:val="Corpodetexto"/>
        <w:spacing w:before="6"/>
        <w:ind w:left="162" w:right="157" w:firstLine="707"/>
        <w:jc w:val="both"/>
        <w:rPr>
          <w:lang w:val="pt-BR"/>
        </w:rPr>
      </w:pPr>
      <w:r w:rsidRPr="00865C60">
        <w:rPr>
          <w:rFonts w:eastAsia="Calibri"/>
          <w:color w:val="000000"/>
          <w:lang w:val="pt-BR"/>
        </w:rPr>
        <w:t>Segundo Meireles (2017)</w:t>
      </w:r>
      <w:r w:rsidR="00865C60" w:rsidRPr="00865C60">
        <w:rPr>
          <w:rFonts w:eastAsia="Calibri"/>
          <w:color w:val="000000"/>
          <w:lang w:val="pt-BR"/>
        </w:rPr>
        <w:t xml:space="preserve">, os pescadores artesanais que atuam nas proximidades do delta do Parnaíba afirmam que uns dos maiores fatores que prejudicam a pescaria é </w:t>
      </w:r>
      <w:r w:rsidRPr="00865C60">
        <w:rPr>
          <w:rFonts w:eastAsia="Calibri"/>
          <w:color w:val="000000"/>
          <w:lang w:val="pt-BR"/>
        </w:rPr>
        <w:t xml:space="preserve">o </w:t>
      </w:r>
      <w:r w:rsidR="00865C60" w:rsidRPr="00865C60">
        <w:rPr>
          <w:rFonts w:eastAsia="Calibri"/>
          <w:color w:val="000000"/>
          <w:lang w:val="pt-BR"/>
        </w:rPr>
        <w:t>vento forte. E que</w:t>
      </w:r>
      <w:r w:rsidRPr="00865C60">
        <w:rPr>
          <w:rFonts w:eastAsia="Calibri"/>
          <w:color w:val="000000"/>
          <w:lang w:val="pt-BR"/>
        </w:rPr>
        <w:t xml:space="preserve"> longos períodos de vento</w:t>
      </w:r>
      <w:r w:rsidR="00865C60" w:rsidRPr="00865C60">
        <w:rPr>
          <w:rFonts w:eastAsia="Calibri"/>
          <w:color w:val="000000"/>
          <w:lang w:val="pt-BR"/>
        </w:rPr>
        <w:t>s</w:t>
      </w:r>
      <w:r w:rsidR="00865C60">
        <w:rPr>
          <w:rFonts w:eastAsia="Calibri"/>
          <w:color w:val="000000"/>
          <w:lang w:val="pt-BR"/>
        </w:rPr>
        <w:t xml:space="preserve"> </w:t>
      </w:r>
      <w:r w:rsidRPr="00865C60">
        <w:rPr>
          <w:rFonts w:eastAsia="Calibri"/>
          <w:color w:val="000000"/>
          <w:lang w:val="pt-BR"/>
        </w:rPr>
        <w:t xml:space="preserve">forte podem impedir os pescadores de </w:t>
      </w:r>
      <w:r w:rsidR="00865C60" w:rsidRPr="00865C60">
        <w:rPr>
          <w:rFonts w:eastAsia="Calibri"/>
          <w:color w:val="000000"/>
          <w:lang w:val="pt-BR"/>
        </w:rPr>
        <w:t>saírem</w:t>
      </w:r>
      <w:r w:rsidRPr="00865C60">
        <w:rPr>
          <w:rFonts w:eastAsia="Calibri"/>
          <w:color w:val="000000"/>
          <w:lang w:val="pt-BR"/>
        </w:rPr>
        <w:t xml:space="preserve"> para </w:t>
      </w:r>
      <w:r w:rsidR="00865C60" w:rsidRPr="00865C60">
        <w:rPr>
          <w:rFonts w:eastAsia="Calibri"/>
          <w:color w:val="000000"/>
          <w:lang w:val="pt-BR"/>
        </w:rPr>
        <w:t>pescar, causando dificuldades financeiras a estes profissionais</w:t>
      </w:r>
      <w:r w:rsidRPr="00865C60">
        <w:rPr>
          <w:rFonts w:eastAsia="Calibri"/>
          <w:color w:val="000000"/>
          <w:lang w:val="pt-BR"/>
        </w:rPr>
        <w:t>.</w:t>
      </w:r>
    </w:p>
    <w:p w:rsidR="00C831CC" w:rsidRDefault="00E65126" w:rsidP="00E00F9B">
      <w:pPr>
        <w:pStyle w:val="Corpodetexto"/>
        <w:spacing w:before="6"/>
        <w:ind w:left="162" w:right="161" w:firstLine="707"/>
        <w:jc w:val="both"/>
        <w:rPr>
          <w:lang w:val="pt-BR"/>
        </w:rPr>
      </w:pPr>
      <w:r w:rsidRPr="00E65126">
        <w:rPr>
          <w:lang w:val="pt-BR"/>
        </w:rPr>
        <w:t>Do</w:t>
      </w:r>
      <w:r w:rsidR="00CC6FDC" w:rsidRPr="00E65126">
        <w:rPr>
          <w:lang w:val="pt-BR"/>
        </w:rPr>
        <w:t>s pesca</w:t>
      </w:r>
      <w:r w:rsidRPr="00E65126">
        <w:rPr>
          <w:lang w:val="pt-BR"/>
        </w:rPr>
        <w:t>dores envolvidos na pesquisa 93.33% moram</w:t>
      </w:r>
      <w:r w:rsidR="00CC6FDC" w:rsidRPr="00E65126">
        <w:rPr>
          <w:lang w:val="pt-BR"/>
        </w:rPr>
        <w:t xml:space="preserve"> em casa própria, enquanto </w:t>
      </w:r>
      <w:r w:rsidRPr="00E65126">
        <w:rPr>
          <w:lang w:val="pt-BR"/>
        </w:rPr>
        <w:t>que 6,67% mora de aluguel. C</w:t>
      </w:r>
      <w:r w:rsidR="00CC6FDC" w:rsidRPr="00E65126">
        <w:rPr>
          <w:lang w:val="pt-BR"/>
        </w:rPr>
        <w:t xml:space="preserve">onfirmaram que suas casas são </w:t>
      </w:r>
      <w:r w:rsidRPr="00E65126">
        <w:rPr>
          <w:lang w:val="pt-BR"/>
        </w:rPr>
        <w:t>construídas</w:t>
      </w:r>
      <w:r w:rsidR="00CC6FDC" w:rsidRPr="00E65126">
        <w:rPr>
          <w:lang w:val="pt-BR"/>
        </w:rPr>
        <w:t xml:space="preserve"> de alvenaria, e ainda confirmaram que em suas casas possuem energia elétrica, esgoto, foss</w:t>
      </w:r>
      <w:r>
        <w:rPr>
          <w:lang w:val="pt-BR"/>
        </w:rPr>
        <w:t xml:space="preserve">a, agua encanada, </w:t>
      </w:r>
      <w:r w:rsidRPr="00E01345">
        <w:rPr>
          <w:lang w:val="pt-BR"/>
        </w:rPr>
        <w:t>banheiro. Em</w:t>
      </w:r>
      <w:r w:rsidR="00CC6FDC" w:rsidRPr="00E01345">
        <w:rPr>
          <w:lang w:val="pt-BR"/>
        </w:rPr>
        <w:t xml:space="preserve"> a</w:t>
      </w:r>
      <w:r w:rsidRPr="00E01345">
        <w:rPr>
          <w:lang w:val="pt-BR"/>
        </w:rPr>
        <w:t>lgumas residências tinham de um a três</w:t>
      </w:r>
      <w:r w:rsidR="00E01345" w:rsidRPr="00E01345">
        <w:rPr>
          <w:lang w:val="pt-BR"/>
        </w:rPr>
        <w:t xml:space="preserve"> banheiros. Há</w:t>
      </w:r>
      <w:r w:rsidR="00CC6FDC" w:rsidRPr="00E01345">
        <w:rPr>
          <w:lang w:val="pt-BR"/>
        </w:rPr>
        <w:t xml:space="preserve"> </w:t>
      </w:r>
      <w:r w:rsidRPr="00E01345">
        <w:rPr>
          <w:lang w:val="pt-BR"/>
        </w:rPr>
        <w:t xml:space="preserve">somente </w:t>
      </w:r>
      <w:r w:rsidR="00E01345" w:rsidRPr="00E01345">
        <w:rPr>
          <w:lang w:val="pt-BR"/>
        </w:rPr>
        <w:t>dois pescadores que possui</w:t>
      </w:r>
      <w:r w:rsidR="00CC6FDC" w:rsidRPr="00E01345">
        <w:rPr>
          <w:lang w:val="pt-BR"/>
        </w:rPr>
        <w:t xml:space="preserve"> c</w:t>
      </w:r>
      <w:r w:rsidR="00E01345" w:rsidRPr="00E01345">
        <w:rPr>
          <w:lang w:val="pt-BR"/>
        </w:rPr>
        <w:t>oletor</w:t>
      </w:r>
      <w:r w:rsidRPr="00E01345">
        <w:rPr>
          <w:lang w:val="pt-BR"/>
        </w:rPr>
        <w:t xml:space="preserve"> de lixo, enquanto que na casa do</w:t>
      </w:r>
      <w:r w:rsidR="00E01345" w:rsidRPr="00E01345">
        <w:rPr>
          <w:lang w:val="pt-BR"/>
        </w:rPr>
        <w:t xml:space="preserve"> demais</w:t>
      </w:r>
      <w:r w:rsidR="00CC6FDC" w:rsidRPr="00E01345">
        <w:rPr>
          <w:lang w:val="pt-BR"/>
        </w:rPr>
        <w:t xml:space="preserve"> nã</w:t>
      </w:r>
      <w:r w:rsidR="00E01345" w:rsidRPr="00E01345">
        <w:rPr>
          <w:lang w:val="pt-BR"/>
        </w:rPr>
        <w:t>o tem</w:t>
      </w:r>
      <w:r w:rsidR="00CC6FDC" w:rsidRPr="00E01345">
        <w:rPr>
          <w:lang w:val="pt-BR"/>
        </w:rPr>
        <w:t xml:space="preserve"> porque na área onde eles residem não passar o caminhão de coleta</w:t>
      </w:r>
      <w:r w:rsidR="00E01345" w:rsidRPr="00E01345">
        <w:rPr>
          <w:lang w:val="pt-BR"/>
        </w:rPr>
        <w:t xml:space="preserve"> de lixo por morarem em ruas sem asfalto.</w:t>
      </w:r>
    </w:p>
    <w:p w:rsidR="00E00F9B" w:rsidRDefault="0049679A" w:rsidP="0049679A">
      <w:pPr>
        <w:pStyle w:val="Corpodetexto"/>
        <w:spacing w:before="6"/>
        <w:ind w:left="162" w:right="161" w:firstLine="707"/>
        <w:jc w:val="both"/>
        <w:rPr>
          <w:rFonts w:eastAsia="Calibri"/>
          <w:color w:val="000000"/>
          <w:lang w:val="pt-BR"/>
        </w:rPr>
      </w:pPr>
      <w:r w:rsidRPr="0049679A">
        <w:rPr>
          <w:rFonts w:eastAsia="Calibri"/>
          <w:color w:val="000000"/>
          <w:lang w:val="pt-BR"/>
        </w:rPr>
        <w:t xml:space="preserve">Atualmente a maioria dos pescadores artesanais moram em </w:t>
      </w:r>
      <w:r w:rsidR="002E21AA" w:rsidRPr="0049679A">
        <w:rPr>
          <w:rFonts w:eastAsia="Calibri"/>
          <w:color w:val="000000"/>
          <w:lang w:val="pt-BR"/>
        </w:rPr>
        <w:t>casas</w:t>
      </w:r>
      <w:r w:rsidRPr="0049679A">
        <w:rPr>
          <w:rFonts w:eastAsia="Calibri"/>
          <w:color w:val="000000"/>
          <w:lang w:val="pt-BR"/>
        </w:rPr>
        <w:t xml:space="preserve"> próprias construídas por eles ou em casas de alvenarias que foram</w:t>
      </w:r>
      <w:r w:rsidR="002E21AA" w:rsidRPr="0049679A">
        <w:rPr>
          <w:rFonts w:eastAsia="Calibri"/>
          <w:color w:val="000000"/>
          <w:lang w:val="pt-BR"/>
        </w:rPr>
        <w:t xml:space="preserve"> doada</w:t>
      </w:r>
      <w:r w:rsidRPr="0049679A">
        <w:rPr>
          <w:rFonts w:eastAsia="Calibri"/>
          <w:color w:val="000000"/>
          <w:lang w:val="pt-BR"/>
        </w:rPr>
        <w:t>s</w:t>
      </w:r>
      <w:r w:rsidR="002E21AA" w:rsidRPr="0049679A">
        <w:rPr>
          <w:rFonts w:eastAsia="Calibri"/>
          <w:color w:val="000000"/>
          <w:lang w:val="pt-BR"/>
        </w:rPr>
        <w:t xml:space="preserve"> pelo governo Federal</w:t>
      </w:r>
      <w:r w:rsidR="002E21AA" w:rsidRPr="0049679A">
        <w:rPr>
          <w:rFonts w:eastAsia="Calibri"/>
          <w:color w:val="000000"/>
          <w:szCs w:val="22"/>
          <w:lang w:val="pt-BR"/>
        </w:rPr>
        <w:br/>
      </w:r>
      <w:r w:rsidR="002E21AA" w:rsidRPr="0049679A">
        <w:rPr>
          <w:rFonts w:eastAsia="Calibri"/>
          <w:color w:val="000000"/>
          <w:lang w:val="pt-BR"/>
        </w:rPr>
        <w:t xml:space="preserve">aos pescadores </w:t>
      </w:r>
      <w:r w:rsidRPr="0049679A">
        <w:rPr>
          <w:rFonts w:eastAsia="Calibri"/>
          <w:color w:val="000000"/>
          <w:lang w:val="pt-BR"/>
        </w:rPr>
        <w:t>que perderam as suas choupanas</w:t>
      </w:r>
      <w:r w:rsidR="002E21AA" w:rsidRPr="0049679A">
        <w:rPr>
          <w:rFonts w:eastAsia="Calibri"/>
          <w:color w:val="000000"/>
          <w:lang w:val="pt-BR"/>
        </w:rPr>
        <w:t xml:space="preserve"> em épocas de cheias</w:t>
      </w:r>
      <w:r w:rsidRPr="0049679A">
        <w:rPr>
          <w:rFonts w:eastAsia="Calibri"/>
          <w:color w:val="000000"/>
          <w:lang w:val="pt-BR"/>
        </w:rPr>
        <w:t xml:space="preserve"> (Santos </w:t>
      </w:r>
      <w:r w:rsidRPr="0049679A">
        <w:rPr>
          <w:rFonts w:eastAsia="Calibri"/>
          <w:i/>
          <w:color w:val="000000"/>
          <w:lang w:val="pt-BR"/>
        </w:rPr>
        <w:t>et al</w:t>
      </w:r>
      <w:r w:rsidRPr="0049679A">
        <w:rPr>
          <w:rFonts w:eastAsia="Calibri"/>
          <w:color w:val="000000"/>
          <w:lang w:val="pt-BR"/>
        </w:rPr>
        <w:t>., 2015)</w:t>
      </w:r>
    </w:p>
    <w:p w:rsidR="00666C3F" w:rsidRDefault="00666C3F" w:rsidP="0049679A">
      <w:pPr>
        <w:pStyle w:val="Corpodetexto"/>
        <w:spacing w:before="6"/>
        <w:ind w:left="162" w:right="161" w:firstLine="707"/>
        <w:jc w:val="both"/>
        <w:rPr>
          <w:rFonts w:eastAsia="Calibri"/>
          <w:color w:val="000000"/>
          <w:lang w:val="pt-BR"/>
        </w:rPr>
      </w:pPr>
    </w:p>
    <w:p w:rsidR="00666C3F" w:rsidRPr="0049679A" w:rsidRDefault="00666C3F" w:rsidP="0049679A">
      <w:pPr>
        <w:pStyle w:val="Corpodetexto"/>
        <w:spacing w:before="6"/>
        <w:ind w:left="162" w:right="161" w:firstLine="707"/>
        <w:jc w:val="both"/>
        <w:rPr>
          <w:rFonts w:eastAsia="Calibri"/>
          <w:color w:val="000000"/>
          <w:lang w:val="pt-BR"/>
        </w:rPr>
      </w:pPr>
    </w:p>
    <w:p w:rsidR="0049679A" w:rsidRDefault="0049679A" w:rsidP="00E00F9B">
      <w:pPr>
        <w:pStyle w:val="Corpodetexto"/>
        <w:spacing w:before="6"/>
        <w:ind w:left="162" w:right="161" w:firstLine="707"/>
        <w:jc w:val="both"/>
        <w:rPr>
          <w:lang w:val="pt-BR"/>
        </w:rPr>
      </w:pPr>
    </w:p>
    <w:p w:rsidR="00E00F9B" w:rsidRDefault="00775F97" w:rsidP="00E00F9B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4- CONCLUSÕES </w:t>
      </w:r>
    </w:p>
    <w:p w:rsidR="00B601AB" w:rsidRDefault="00B601AB" w:rsidP="00E00F9B">
      <w:pPr>
        <w:spacing w:after="0" w:line="240" w:lineRule="auto"/>
        <w:jc w:val="both"/>
        <w:rPr>
          <w:b/>
          <w:szCs w:val="24"/>
        </w:rPr>
      </w:pPr>
    </w:p>
    <w:p w:rsidR="00B601AB" w:rsidRDefault="00B601AB" w:rsidP="00775F97">
      <w:pPr>
        <w:spacing w:after="0" w:line="240" w:lineRule="auto"/>
        <w:ind w:firstLine="708"/>
        <w:jc w:val="both"/>
        <w:rPr>
          <w:b/>
          <w:szCs w:val="24"/>
        </w:rPr>
      </w:pPr>
      <w:r>
        <w:t>Mediante com o que foi discutido, conclui-se os pescadores da associação dos manjubeiros estão inseridos na sociedade com diferentes perfis socioeconômicos</w:t>
      </w:r>
      <w:r w:rsidR="00ED30FE">
        <w:t>, mas que nenhum dos pescadores estão inseridos na sociedade como extremamente pobres, além disso, esses pescadores possuem sua casa própria.</w:t>
      </w:r>
    </w:p>
    <w:p w:rsidR="00891BA2" w:rsidRPr="00775F97" w:rsidRDefault="00775F97" w:rsidP="00775F97">
      <w:pPr>
        <w:pStyle w:val="Corpodetexto"/>
        <w:spacing w:before="6"/>
        <w:ind w:right="161" w:firstLine="708"/>
        <w:jc w:val="both"/>
        <w:rPr>
          <w:lang w:val="pt-BR"/>
        </w:rPr>
      </w:pPr>
      <w:r>
        <w:rPr>
          <w:lang w:val="pt-BR"/>
        </w:rPr>
        <w:t>Essa</w:t>
      </w:r>
      <w:r w:rsidR="00ED30FE">
        <w:rPr>
          <w:lang w:val="pt-BR"/>
        </w:rPr>
        <w:t xml:space="preserve">s </w:t>
      </w:r>
      <w:r>
        <w:rPr>
          <w:lang w:val="pt-BR"/>
        </w:rPr>
        <w:t>pessoas</w:t>
      </w:r>
      <w:r w:rsidR="00ED30FE">
        <w:rPr>
          <w:lang w:val="pt-BR"/>
        </w:rPr>
        <w:t xml:space="preserve"> passaram </w:t>
      </w:r>
      <w:r w:rsidR="00891BA2" w:rsidRPr="00393F3C">
        <w:rPr>
          <w:lang w:val="pt-BR"/>
        </w:rPr>
        <w:t xml:space="preserve">de </w:t>
      </w:r>
      <w:r w:rsidR="00ED30FE">
        <w:rPr>
          <w:lang w:val="pt-BR"/>
        </w:rPr>
        <w:t xml:space="preserve">simples </w:t>
      </w:r>
      <w:r>
        <w:rPr>
          <w:lang w:val="pt-BR"/>
        </w:rPr>
        <w:t>pescadores para</w:t>
      </w:r>
      <w:r w:rsidR="00891BA2" w:rsidRPr="00393F3C">
        <w:rPr>
          <w:lang w:val="pt-BR"/>
        </w:rPr>
        <w:t xml:space="preserve"> pescadores associados a uma associação que é reconhecida pela sociedade. Assim</w:t>
      </w:r>
      <w:r>
        <w:rPr>
          <w:lang w:val="pt-BR"/>
        </w:rPr>
        <w:t xml:space="preserve">, </w:t>
      </w:r>
      <w:r w:rsidR="00891BA2" w:rsidRPr="00393F3C">
        <w:rPr>
          <w:lang w:val="pt-BR"/>
        </w:rPr>
        <w:t>passa</w:t>
      </w:r>
      <w:r>
        <w:rPr>
          <w:lang w:val="pt-BR"/>
        </w:rPr>
        <w:t>ra</w:t>
      </w:r>
      <w:r w:rsidR="00891BA2" w:rsidRPr="00393F3C">
        <w:rPr>
          <w:lang w:val="pt-BR"/>
        </w:rPr>
        <w:t>m</w:t>
      </w:r>
      <w:r>
        <w:rPr>
          <w:lang w:val="pt-BR"/>
        </w:rPr>
        <w:t xml:space="preserve"> a ser reconhecidos e importantes no comercio do estado como representantes da pesca extrativa local</w:t>
      </w:r>
      <w:r w:rsidR="00891BA2" w:rsidRPr="00393F3C">
        <w:rPr>
          <w:lang w:val="pt-BR"/>
        </w:rPr>
        <w:t>.</w:t>
      </w:r>
    </w:p>
    <w:p w:rsidR="00775F97" w:rsidRPr="00775F97" w:rsidRDefault="00775F97" w:rsidP="006C1422">
      <w:pPr>
        <w:spacing w:after="0" w:line="240" w:lineRule="auto"/>
        <w:ind w:firstLine="708"/>
        <w:jc w:val="both"/>
        <w:rPr>
          <w:b/>
          <w:szCs w:val="24"/>
        </w:rPr>
        <w:sectPr w:rsidR="00775F97" w:rsidRPr="00775F97">
          <w:pgSz w:w="11910" w:h="16840"/>
          <w:pgMar w:top="1340" w:right="1540" w:bottom="1440" w:left="1540" w:header="0" w:footer="1243" w:gutter="0"/>
          <w:cols w:space="720"/>
        </w:sectPr>
      </w:pPr>
      <w:r w:rsidRPr="00775F97">
        <w:rPr>
          <w:color w:val="000000"/>
          <w:szCs w:val="24"/>
        </w:rPr>
        <w:t>A atividade pesqueira</w:t>
      </w:r>
      <w:r w:rsidR="00F6330B">
        <w:rPr>
          <w:color w:val="000000"/>
          <w:szCs w:val="24"/>
        </w:rPr>
        <w:t xml:space="preserve"> artesanal praticada no leito do rio Igaraçu</w:t>
      </w:r>
      <w:r w:rsidR="00BF07A5">
        <w:rPr>
          <w:color w:val="000000"/>
          <w:szCs w:val="24"/>
        </w:rPr>
        <w:t xml:space="preserve"> não é somente</w:t>
      </w:r>
      <w:r w:rsidRPr="00775F97">
        <w:rPr>
          <w:color w:val="000000"/>
          <w:szCs w:val="24"/>
        </w:rPr>
        <w:t xml:space="preserve"> uma forma de</w:t>
      </w:r>
      <w:r w:rsidR="00BF07A5">
        <w:rPr>
          <w:color w:val="000000"/>
          <w:szCs w:val="24"/>
        </w:rPr>
        <w:t xml:space="preserve"> conseguir uma</w:t>
      </w:r>
      <w:r w:rsidRPr="00775F97">
        <w:rPr>
          <w:color w:val="000000"/>
          <w:szCs w:val="24"/>
        </w:rPr>
        <w:t xml:space="preserve"> renda, mas</w:t>
      </w:r>
      <w:r w:rsidR="00BF07A5">
        <w:rPr>
          <w:color w:val="000000"/>
          <w:szCs w:val="24"/>
        </w:rPr>
        <w:t xml:space="preserve"> sim,</w:t>
      </w:r>
      <w:r w:rsidRPr="00775F97">
        <w:rPr>
          <w:color w:val="000000"/>
          <w:szCs w:val="24"/>
        </w:rPr>
        <w:t xml:space="preserve"> um meio de vida importante que precisa ser preservado, realizado por um grupo cultural ansioso para se capa</w:t>
      </w:r>
      <w:r w:rsidR="002E1963">
        <w:rPr>
          <w:color w:val="000000"/>
          <w:szCs w:val="24"/>
        </w:rPr>
        <w:t xml:space="preserve">citar, </w:t>
      </w:r>
      <w:r w:rsidR="006C1422">
        <w:rPr>
          <w:color w:val="000000"/>
          <w:szCs w:val="24"/>
        </w:rPr>
        <w:t>gerenciar</w:t>
      </w:r>
      <w:r w:rsidRPr="00775F97">
        <w:rPr>
          <w:color w:val="000000"/>
          <w:szCs w:val="24"/>
        </w:rPr>
        <w:t xml:space="preserve"> e cuidar do recurso pesqueiro, contribuindo para a sociedade de forma sustentável</w:t>
      </w:r>
      <w:r w:rsidR="006C1422">
        <w:rPr>
          <w:color w:val="000000"/>
          <w:szCs w:val="24"/>
        </w:rPr>
        <w:t>.</w:t>
      </w:r>
    </w:p>
    <w:p w:rsidR="00DC06FA" w:rsidRPr="00F31A67" w:rsidRDefault="00891BA2" w:rsidP="00F31A67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lastRenderedPageBreak/>
        <w:t>5</w:t>
      </w:r>
      <w:r w:rsidR="0084602C" w:rsidRPr="007475F1">
        <w:rPr>
          <w:b/>
          <w:szCs w:val="24"/>
        </w:rPr>
        <w:t>- REFERÊNCIA BIBLIOGRÁFICA</w:t>
      </w:r>
    </w:p>
    <w:p w:rsidR="00A20156" w:rsidRDefault="00A20156" w:rsidP="00DC06FA">
      <w:pPr>
        <w:spacing w:after="0"/>
        <w:rPr>
          <w:b/>
          <w:szCs w:val="24"/>
        </w:rPr>
      </w:pPr>
    </w:p>
    <w:p w:rsidR="002656A7" w:rsidRDefault="00A20156" w:rsidP="002656A7">
      <w:pPr>
        <w:spacing w:after="0" w:line="240" w:lineRule="auto"/>
        <w:jc w:val="both"/>
        <w:rPr>
          <w:b/>
          <w:iCs/>
          <w:szCs w:val="24"/>
        </w:rPr>
      </w:pPr>
      <w:r w:rsidRPr="00A20156">
        <w:rPr>
          <w:b/>
          <w:iCs/>
          <w:szCs w:val="24"/>
        </w:rPr>
        <w:t>1-</w:t>
      </w:r>
      <w:r>
        <w:rPr>
          <w:b/>
          <w:iCs/>
          <w:szCs w:val="24"/>
        </w:rPr>
        <w:t xml:space="preserve"> </w:t>
      </w:r>
      <w:r w:rsidR="0029015E" w:rsidRPr="00A20156">
        <w:rPr>
          <w:b/>
          <w:iCs/>
          <w:szCs w:val="24"/>
        </w:rPr>
        <w:t>Periódicos</w:t>
      </w:r>
    </w:p>
    <w:p w:rsidR="00D24A56" w:rsidRPr="00996956" w:rsidRDefault="00D24A56" w:rsidP="00996956">
      <w:pPr>
        <w:spacing w:after="0" w:line="240" w:lineRule="auto"/>
        <w:jc w:val="both"/>
        <w:rPr>
          <w:szCs w:val="24"/>
        </w:rPr>
      </w:pPr>
      <w:r w:rsidRPr="00996956">
        <w:rPr>
          <w:szCs w:val="24"/>
        </w:rPr>
        <w:t xml:space="preserve">ANTOS, G. M.; SANTOS, C. M. </w:t>
      </w:r>
      <w:r w:rsidRPr="00EA6539">
        <w:rPr>
          <w:bCs/>
          <w:iCs/>
          <w:szCs w:val="24"/>
        </w:rPr>
        <w:t>Sustentabilidade da pesca na Amazônia</w:t>
      </w:r>
      <w:r>
        <w:rPr>
          <w:szCs w:val="24"/>
        </w:rPr>
        <w:t xml:space="preserve">. </w:t>
      </w:r>
      <w:r w:rsidRPr="000B1AC0">
        <w:rPr>
          <w:b/>
          <w:szCs w:val="24"/>
        </w:rPr>
        <w:t>Estudos avançados</w:t>
      </w:r>
      <w:r w:rsidRPr="00996956">
        <w:rPr>
          <w:szCs w:val="24"/>
        </w:rPr>
        <w:t xml:space="preserve">, v. 19, n. 54, </w:t>
      </w:r>
      <w:r>
        <w:rPr>
          <w:szCs w:val="24"/>
        </w:rPr>
        <w:t xml:space="preserve">p. 165-182, </w:t>
      </w:r>
      <w:r w:rsidRPr="00996956">
        <w:rPr>
          <w:szCs w:val="24"/>
        </w:rPr>
        <w:t>2005.</w:t>
      </w:r>
    </w:p>
    <w:p w:rsidR="00D24A56" w:rsidRPr="00D24A56" w:rsidRDefault="00D24A56" w:rsidP="00996956">
      <w:pPr>
        <w:spacing w:after="0" w:line="240" w:lineRule="auto"/>
        <w:jc w:val="both"/>
        <w:rPr>
          <w:szCs w:val="24"/>
          <w:lang w:val="en-US"/>
        </w:rPr>
      </w:pPr>
      <w:r w:rsidRPr="00AF224D">
        <w:rPr>
          <w:szCs w:val="24"/>
        </w:rPr>
        <w:t>BEGOSSI, A.</w:t>
      </w:r>
      <w:r w:rsidRPr="00996956">
        <w:rPr>
          <w:szCs w:val="24"/>
        </w:rPr>
        <w:t>;</w:t>
      </w:r>
      <w:r w:rsidRPr="00AF224D">
        <w:rPr>
          <w:szCs w:val="24"/>
        </w:rPr>
        <w:t xml:space="preserve"> </w:t>
      </w:r>
      <w:r w:rsidRPr="00EE6BD4">
        <w:rPr>
          <w:szCs w:val="24"/>
          <w:lang w:val="en-US"/>
        </w:rPr>
        <w:t>MAY, P. H.</w:t>
      </w:r>
      <w:r w:rsidRPr="00996956">
        <w:rPr>
          <w:szCs w:val="24"/>
        </w:rPr>
        <w:t>;</w:t>
      </w:r>
      <w:r w:rsidRPr="00EE6BD4">
        <w:rPr>
          <w:szCs w:val="24"/>
          <w:lang w:val="en-US"/>
        </w:rPr>
        <w:t xml:space="preserve"> </w:t>
      </w:r>
      <w:r w:rsidRPr="00EE6BD4">
        <w:rPr>
          <w:szCs w:val="24"/>
        </w:rPr>
        <w:t>LOPES, P. F.</w:t>
      </w:r>
      <w:r w:rsidRPr="00996956">
        <w:rPr>
          <w:szCs w:val="24"/>
        </w:rPr>
        <w:t>;</w:t>
      </w:r>
      <w:r w:rsidRPr="00EE6BD4">
        <w:rPr>
          <w:szCs w:val="24"/>
        </w:rPr>
        <w:t xml:space="preserve"> </w:t>
      </w:r>
      <w:r w:rsidRPr="00996956">
        <w:rPr>
          <w:szCs w:val="24"/>
        </w:rPr>
        <w:t xml:space="preserve">OLIVEIRA, L.E.C.; </w:t>
      </w:r>
      <w:r w:rsidRPr="00EE6BD4">
        <w:rPr>
          <w:szCs w:val="24"/>
        </w:rPr>
        <w:t>VINHA, V.</w:t>
      </w:r>
      <w:r w:rsidRPr="00996956">
        <w:rPr>
          <w:szCs w:val="24"/>
        </w:rPr>
        <w:t>;</w:t>
      </w:r>
      <w:r w:rsidRPr="00EE6BD4">
        <w:rPr>
          <w:szCs w:val="24"/>
        </w:rPr>
        <w:t xml:space="preserve"> </w:t>
      </w:r>
      <w:r w:rsidRPr="005C0665">
        <w:rPr>
          <w:szCs w:val="24"/>
          <w:lang w:val="en-US"/>
        </w:rPr>
        <w:t>SILVANO, R.A.M.</w:t>
      </w:r>
      <w:r w:rsidRPr="005C0665">
        <w:rPr>
          <w:szCs w:val="24"/>
          <w:lang w:val="en-US"/>
        </w:rPr>
        <w:br/>
        <w:t>Compensation for environmental se</w:t>
      </w:r>
      <w:r w:rsidRPr="00996956">
        <w:rPr>
          <w:szCs w:val="24"/>
          <w:lang w:val="en-US"/>
        </w:rPr>
        <w:t xml:space="preserve">rvices from artisanal fisheries in SE Brazil: Policy and technical </w:t>
      </w:r>
      <w:r>
        <w:rPr>
          <w:szCs w:val="24"/>
          <w:lang w:val="en-US"/>
        </w:rPr>
        <w:t xml:space="preserve">strategies. </w:t>
      </w:r>
      <w:r w:rsidRPr="00D24A56">
        <w:rPr>
          <w:b/>
          <w:iCs/>
          <w:szCs w:val="24"/>
          <w:lang w:val="en-US"/>
        </w:rPr>
        <w:t>Ecological Economics</w:t>
      </w:r>
      <w:r w:rsidRPr="00D24A56">
        <w:rPr>
          <w:szCs w:val="24"/>
          <w:lang w:val="en-US"/>
        </w:rPr>
        <w:t xml:space="preserve">, v. </w:t>
      </w:r>
      <w:r w:rsidRPr="00D24A56">
        <w:rPr>
          <w:iCs/>
          <w:szCs w:val="24"/>
          <w:lang w:val="en-US"/>
        </w:rPr>
        <w:t>71</w:t>
      </w:r>
      <w:r w:rsidRPr="00D24A56">
        <w:rPr>
          <w:szCs w:val="24"/>
          <w:lang w:val="en-US"/>
        </w:rPr>
        <w:t>, p. 25–32, 2011.</w:t>
      </w:r>
    </w:p>
    <w:p w:rsidR="00D24A56" w:rsidRPr="00AF224D" w:rsidRDefault="00D24A56" w:rsidP="00996956">
      <w:pPr>
        <w:spacing w:after="0" w:line="240" w:lineRule="auto"/>
        <w:jc w:val="both"/>
        <w:rPr>
          <w:szCs w:val="24"/>
          <w:lang w:val="en-US"/>
        </w:rPr>
      </w:pPr>
      <w:r w:rsidRPr="00AF224D">
        <w:rPr>
          <w:szCs w:val="24"/>
          <w:lang w:val="en-US"/>
        </w:rPr>
        <w:t xml:space="preserve">CEREGATO, A. </w:t>
      </w:r>
      <w:r>
        <w:rPr>
          <w:szCs w:val="24"/>
          <w:lang w:val="en-US"/>
        </w:rPr>
        <w:t>S.; PETRERE J.</w:t>
      </w:r>
      <w:r w:rsidRPr="00AF224D">
        <w:rPr>
          <w:szCs w:val="24"/>
          <w:lang w:val="en-US"/>
        </w:rPr>
        <w:t xml:space="preserve"> M. Financial comparisons of the artisanal fisheries in</w:t>
      </w:r>
      <w:r w:rsidRPr="00AF224D">
        <w:rPr>
          <w:szCs w:val="24"/>
          <w:lang w:val="en-US"/>
        </w:rPr>
        <w:br/>
      </w:r>
      <w:proofErr w:type="spellStart"/>
      <w:r w:rsidRPr="00AF224D">
        <w:rPr>
          <w:szCs w:val="24"/>
          <w:lang w:val="en-US"/>
        </w:rPr>
        <w:t>Urubupungá</w:t>
      </w:r>
      <w:proofErr w:type="spellEnd"/>
      <w:r w:rsidRPr="00AF224D">
        <w:rPr>
          <w:szCs w:val="24"/>
          <w:lang w:val="en-US"/>
        </w:rPr>
        <w:t xml:space="preserve"> complex in t</w:t>
      </w:r>
      <w:r>
        <w:rPr>
          <w:szCs w:val="24"/>
          <w:lang w:val="en-US"/>
        </w:rPr>
        <w:t>he middle Paraná river (Brazil)</w:t>
      </w:r>
      <w:r w:rsidRPr="00AF224D">
        <w:rPr>
          <w:szCs w:val="24"/>
          <w:lang w:val="en-US"/>
        </w:rPr>
        <w:t xml:space="preserve">. </w:t>
      </w:r>
      <w:r w:rsidRPr="00AF224D">
        <w:rPr>
          <w:b/>
          <w:iCs/>
          <w:szCs w:val="24"/>
          <w:lang w:val="en-US"/>
        </w:rPr>
        <w:t>Brazilian Journal of Ecology</w:t>
      </w:r>
      <w:r w:rsidRPr="00AF224D">
        <w:rPr>
          <w:szCs w:val="24"/>
          <w:lang w:val="en-US"/>
        </w:rPr>
        <w:t xml:space="preserve">, v. </w:t>
      </w:r>
      <w:r w:rsidRPr="00AF224D">
        <w:rPr>
          <w:iCs/>
          <w:szCs w:val="24"/>
          <w:lang w:val="en-US"/>
        </w:rPr>
        <w:t>63</w:t>
      </w:r>
      <w:r>
        <w:rPr>
          <w:szCs w:val="24"/>
          <w:lang w:val="en-US"/>
        </w:rPr>
        <w:t xml:space="preserve">, n. 4, p. </w:t>
      </w:r>
      <w:r w:rsidRPr="00AF224D">
        <w:rPr>
          <w:szCs w:val="24"/>
          <w:lang w:val="en-US"/>
        </w:rPr>
        <w:t>673</w:t>
      </w:r>
      <w:r>
        <w:rPr>
          <w:szCs w:val="24"/>
          <w:lang w:val="en-US"/>
        </w:rPr>
        <w:t>-</w:t>
      </w:r>
      <w:r>
        <w:rPr>
          <w:szCs w:val="24"/>
          <w:lang w:val="en-US"/>
        </w:rPr>
        <w:softHyphen/>
        <w:t>682,</w:t>
      </w:r>
      <w:r w:rsidRPr="00AF224D">
        <w:rPr>
          <w:szCs w:val="24"/>
          <w:lang w:val="en-US"/>
        </w:rPr>
        <w:t xml:space="preserve"> 2003.</w:t>
      </w:r>
    </w:p>
    <w:p w:rsidR="00D24A56" w:rsidRPr="00D24A56" w:rsidRDefault="00D24A56" w:rsidP="00996956">
      <w:pPr>
        <w:spacing w:after="0" w:line="240" w:lineRule="auto"/>
        <w:jc w:val="both"/>
        <w:rPr>
          <w:szCs w:val="24"/>
        </w:rPr>
      </w:pPr>
      <w:r w:rsidRPr="00EE6BD4">
        <w:rPr>
          <w:szCs w:val="24"/>
          <w:lang w:val="en-US"/>
        </w:rPr>
        <w:t>HARAYASHIKI, C. A.</w:t>
      </w:r>
      <w:r>
        <w:rPr>
          <w:szCs w:val="24"/>
          <w:lang w:val="en-US"/>
        </w:rPr>
        <w:t xml:space="preserve"> </w:t>
      </w:r>
      <w:r w:rsidRPr="00EE6BD4">
        <w:rPr>
          <w:szCs w:val="24"/>
          <w:lang w:val="en-US"/>
        </w:rPr>
        <w:t>Y.</w:t>
      </w:r>
      <w:r w:rsidRPr="00996956">
        <w:rPr>
          <w:szCs w:val="24"/>
        </w:rPr>
        <w:t>;</w:t>
      </w:r>
      <w:r w:rsidRPr="00EE6BD4">
        <w:rPr>
          <w:szCs w:val="24"/>
          <w:lang w:val="en-US"/>
        </w:rPr>
        <w:t xml:space="preserve"> </w:t>
      </w:r>
      <w:r w:rsidRPr="00EE6BD4">
        <w:rPr>
          <w:szCs w:val="24"/>
        </w:rPr>
        <w:t>FURLAN, F. M.</w:t>
      </w:r>
      <w:r w:rsidRPr="00996956">
        <w:rPr>
          <w:szCs w:val="24"/>
        </w:rPr>
        <w:t>;</w:t>
      </w:r>
      <w:r w:rsidRPr="00EE6BD4">
        <w:rPr>
          <w:szCs w:val="24"/>
        </w:rPr>
        <w:t xml:space="preserve"> </w:t>
      </w:r>
      <w:r w:rsidRPr="00996956">
        <w:rPr>
          <w:szCs w:val="24"/>
        </w:rPr>
        <w:t>VIEIRA,</w:t>
      </w:r>
      <w:r>
        <w:rPr>
          <w:szCs w:val="24"/>
        </w:rPr>
        <w:t xml:space="preserve"> </w:t>
      </w:r>
      <w:r w:rsidRPr="00996956">
        <w:rPr>
          <w:szCs w:val="24"/>
        </w:rPr>
        <w:t>J.</w:t>
      </w:r>
      <w:r>
        <w:rPr>
          <w:szCs w:val="24"/>
        </w:rPr>
        <w:t xml:space="preserve"> P. </w:t>
      </w:r>
      <w:r w:rsidRPr="00996956">
        <w:rPr>
          <w:szCs w:val="24"/>
        </w:rPr>
        <w:t xml:space="preserve">Perfil </w:t>
      </w:r>
      <w:proofErr w:type="spellStart"/>
      <w:r w:rsidRPr="00996956">
        <w:rPr>
          <w:szCs w:val="24"/>
        </w:rPr>
        <w:t>sócio</w:t>
      </w:r>
      <w:r w:rsidRPr="00996956">
        <w:rPr>
          <w:szCs w:val="24"/>
        </w:rPr>
        <w:softHyphen/>
        <w:t>econômico</w:t>
      </w:r>
      <w:proofErr w:type="spellEnd"/>
      <w:r w:rsidRPr="00996956">
        <w:rPr>
          <w:szCs w:val="24"/>
        </w:rPr>
        <w:t xml:space="preserve"> dos pescadores da Ponte dos Fra</w:t>
      </w:r>
      <w:r>
        <w:rPr>
          <w:szCs w:val="24"/>
        </w:rPr>
        <w:t xml:space="preserve">nceses, Rio Grande, RS, Brasil. </w:t>
      </w:r>
      <w:r w:rsidRPr="00996956">
        <w:rPr>
          <w:szCs w:val="24"/>
        </w:rPr>
        <w:t xml:space="preserve"> </w:t>
      </w:r>
      <w:r w:rsidRPr="00D24A56">
        <w:rPr>
          <w:b/>
          <w:iCs/>
          <w:szCs w:val="24"/>
        </w:rPr>
        <w:t>Boletim do Instituto de Pesca</w:t>
      </w:r>
      <w:r w:rsidRPr="00D24A56">
        <w:rPr>
          <w:szCs w:val="24"/>
        </w:rPr>
        <w:t xml:space="preserve">, v. </w:t>
      </w:r>
      <w:r w:rsidRPr="00D24A56">
        <w:rPr>
          <w:iCs/>
          <w:szCs w:val="24"/>
        </w:rPr>
        <w:t>37, n.</w:t>
      </w:r>
      <w:r w:rsidRPr="00D24A56">
        <w:rPr>
          <w:szCs w:val="24"/>
        </w:rPr>
        <w:t xml:space="preserve"> 1, p. 93</w:t>
      </w:r>
      <w:r w:rsidRPr="00D24A56">
        <w:rPr>
          <w:szCs w:val="24"/>
        </w:rPr>
        <w:softHyphen/>
        <w:t>-101, 2011.</w:t>
      </w:r>
    </w:p>
    <w:p w:rsidR="00D24A56" w:rsidRPr="00996956" w:rsidRDefault="00D24A56" w:rsidP="00996956">
      <w:pPr>
        <w:spacing w:after="0" w:line="240" w:lineRule="auto"/>
        <w:jc w:val="both"/>
        <w:rPr>
          <w:szCs w:val="24"/>
        </w:rPr>
      </w:pPr>
      <w:r w:rsidRPr="00996956">
        <w:rPr>
          <w:szCs w:val="24"/>
        </w:rPr>
        <w:t>L</w:t>
      </w:r>
      <w:r>
        <w:rPr>
          <w:szCs w:val="24"/>
        </w:rPr>
        <w:t xml:space="preserve">IMA, B. B.; VELASCO, G. </w:t>
      </w:r>
      <w:r w:rsidRPr="00996956">
        <w:rPr>
          <w:szCs w:val="24"/>
        </w:rPr>
        <w:t>Estudo piloto sobre o autoconsumo de pescado entre pescadores artesanais do estuário</w:t>
      </w:r>
      <w:r>
        <w:rPr>
          <w:szCs w:val="24"/>
        </w:rPr>
        <w:t xml:space="preserve"> da Lagoa dos Patos, RS, Brasil</w:t>
      </w:r>
      <w:r w:rsidRPr="00996956">
        <w:rPr>
          <w:szCs w:val="24"/>
        </w:rPr>
        <w:t xml:space="preserve">. </w:t>
      </w:r>
      <w:r w:rsidRPr="00EE6BD4">
        <w:rPr>
          <w:b/>
          <w:iCs/>
          <w:szCs w:val="24"/>
        </w:rPr>
        <w:t>Boletim do Instituto de Pesca</w:t>
      </w:r>
      <w:r w:rsidRPr="00996956">
        <w:rPr>
          <w:szCs w:val="24"/>
        </w:rPr>
        <w:t xml:space="preserve">, </w:t>
      </w:r>
      <w:r>
        <w:rPr>
          <w:szCs w:val="24"/>
        </w:rPr>
        <w:t xml:space="preserve">v. </w:t>
      </w:r>
      <w:r w:rsidRPr="00996956">
        <w:rPr>
          <w:szCs w:val="24"/>
        </w:rPr>
        <w:t>38</w:t>
      </w:r>
      <w:r>
        <w:rPr>
          <w:szCs w:val="24"/>
        </w:rPr>
        <w:t xml:space="preserve">, n. 4, p. </w:t>
      </w:r>
      <w:r w:rsidRPr="00996956">
        <w:rPr>
          <w:szCs w:val="24"/>
        </w:rPr>
        <w:t>357</w:t>
      </w:r>
      <w:r>
        <w:rPr>
          <w:szCs w:val="24"/>
        </w:rPr>
        <w:t>-</w:t>
      </w:r>
      <w:r>
        <w:rPr>
          <w:szCs w:val="24"/>
        </w:rPr>
        <w:softHyphen/>
        <w:t>367, 2012.</w:t>
      </w:r>
    </w:p>
    <w:p w:rsidR="00D24A56" w:rsidRPr="00996956" w:rsidRDefault="00D24A56" w:rsidP="00996956">
      <w:pPr>
        <w:spacing w:after="0" w:line="240" w:lineRule="auto"/>
        <w:jc w:val="both"/>
        <w:rPr>
          <w:szCs w:val="24"/>
        </w:rPr>
      </w:pPr>
      <w:r w:rsidRPr="00996956">
        <w:rPr>
          <w:szCs w:val="24"/>
        </w:rPr>
        <w:t>MEIRELES, M. P.A.; MEIRELES, V. J. S.; SANTOS, L. V. S.; BARROS, R. F. B</w:t>
      </w:r>
      <w:r w:rsidRPr="00AF224D">
        <w:rPr>
          <w:szCs w:val="24"/>
        </w:rPr>
        <w:t xml:space="preserve">. </w:t>
      </w:r>
      <w:r w:rsidRPr="00AF224D">
        <w:rPr>
          <w:bCs/>
          <w:szCs w:val="24"/>
        </w:rPr>
        <w:t xml:space="preserve">Perfil socioeconômico dos pescadores artesanais da comunidade Passarinho, </w:t>
      </w:r>
      <w:proofErr w:type="spellStart"/>
      <w:r w:rsidRPr="00AF224D">
        <w:rPr>
          <w:bCs/>
          <w:szCs w:val="24"/>
        </w:rPr>
        <w:t>Resex</w:t>
      </w:r>
      <w:proofErr w:type="spellEnd"/>
      <w:r w:rsidRPr="00AF224D">
        <w:rPr>
          <w:bCs/>
          <w:szCs w:val="24"/>
        </w:rPr>
        <w:t xml:space="preserve"> Marinha do Delta do Parnaíba, Araioses/MA</w:t>
      </w:r>
      <w:r w:rsidRPr="00996956">
        <w:rPr>
          <w:b/>
          <w:bCs/>
          <w:szCs w:val="24"/>
        </w:rPr>
        <w:t>.</w:t>
      </w:r>
      <w:r>
        <w:rPr>
          <w:szCs w:val="24"/>
        </w:rPr>
        <w:t xml:space="preserve"> </w:t>
      </w:r>
      <w:proofErr w:type="spellStart"/>
      <w:r w:rsidRPr="00AF224D">
        <w:rPr>
          <w:b/>
          <w:szCs w:val="24"/>
        </w:rPr>
        <w:t>Espacios</w:t>
      </w:r>
      <w:proofErr w:type="spellEnd"/>
      <w:r>
        <w:rPr>
          <w:szCs w:val="24"/>
        </w:rPr>
        <w:t>, v. 38, n. 13, p. 1-16, 2017.</w:t>
      </w:r>
    </w:p>
    <w:p w:rsidR="00D24A56" w:rsidRPr="00996956" w:rsidRDefault="00D24A56" w:rsidP="00996956">
      <w:pPr>
        <w:spacing w:after="0" w:line="240" w:lineRule="auto"/>
        <w:jc w:val="both"/>
        <w:rPr>
          <w:szCs w:val="24"/>
        </w:rPr>
      </w:pPr>
      <w:r w:rsidRPr="00996956">
        <w:rPr>
          <w:szCs w:val="24"/>
        </w:rPr>
        <w:t xml:space="preserve">MONTENEGRO, S. C. S.; NORDI, N.; MARQUES, J. G. </w:t>
      </w:r>
      <w:r w:rsidRPr="00996956">
        <w:rPr>
          <w:bCs/>
          <w:iCs/>
          <w:szCs w:val="24"/>
        </w:rPr>
        <w:t>Contexto cultural, ecológico</w:t>
      </w:r>
      <w:r w:rsidRPr="00996956">
        <w:rPr>
          <w:bCs/>
          <w:iCs/>
          <w:szCs w:val="24"/>
        </w:rPr>
        <w:br/>
        <w:t>e econômico da produção e ocupação dos espaços de pesca pelos pescadores de Pitu</w:t>
      </w:r>
      <w:r w:rsidRPr="00996956">
        <w:rPr>
          <w:bCs/>
          <w:iCs/>
          <w:szCs w:val="24"/>
        </w:rPr>
        <w:br/>
        <w:t>(</w:t>
      </w:r>
      <w:r w:rsidRPr="00996956">
        <w:rPr>
          <w:bCs/>
          <w:i/>
          <w:iCs/>
          <w:szCs w:val="24"/>
        </w:rPr>
        <w:t>Macrobrachiu carcinus</w:t>
      </w:r>
      <w:r w:rsidRPr="00996956">
        <w:rPr>
          <w:bCs/>
          <w:iCs/>
          <w:szCs w:val="24"/>
        </w:rPr>
        <w:t>) em um trecho do baixo São Francisco, Alagoas-Brasil.</w:t>
      </w:r>
      <w:r w:rsidRPr="00996956">
        <w:rPr>
          <w:b/>
          <w:bCs/>
          <w:iCs/>
          <w:szCs w:val="24"/>
        </w:rPr>
        <w:br/>
      </w:r>
      <w:r>
        <w:rPr>
          <w:b/>
          <w:szCs w:val="24"/>
        </w:rPr>
        <w:t>Interciência</w:t>
      </w:r>
      <w:r w:rsidRPr="00996956">
        <w:rPr>
          <w:szCs w:val="24"/>
        </w:rPr>
        <w:t xml:space="preserve">, v. 26, n. 11, </w:t>
      </w:r>
      <w:r>
        <w:rPr>
          <w:szCs w:val="24"/>
        </w:rPr>
        <w:t xml:space="preserve">p. 1-6, </w:t>
      </w:r>
      <w:r w:rsidRPr="00996956">
        <w:rPr>
          <w:szCs w:val="24"/>
        </w:rPr>
        <w:t>2001.</w:t>
      </w:r>
    </w:p>
    <w:p w:rsidR="00D24A56" w:rsidRPr="00996956" w:rsidRDefault="00D24A56" w:rsidP="00EE6BD4">
      <w:pPr>
        <w:spacing w:after="0" w:line="240" w:lineRule="auto"/>
        <w:jc w:val="both"/>
        <w:rPr>
          <w:szCs w:val="24"/>
        </w:rPr>
      </w:pPr>
      <w:r w:rsidRPr="00EE6BD4">
        <w:rPr>
          <w:szCs w:val="24"/>
        </w:rPr>
        <w:t xml:space="preserve">RAMIRES, M.; BARELLA, </w:t>
      </w:r>
      <w:proofErr w:type="gramStart"/>
      <w:r w:rsidRPr="00EE6BD4">
        <w:rPr>
          <w:szCs w:val="24"/>
        </w:rPr>
        <w:t>W,;</w:t>
      </w:r>
      <w:proofErr w:type="gramEnd"/>
      <w:r w:rsidRPr="00EE6BD4">
        <w:rPr>
          <w:szCs w:val="24"/>
        </w:rPr>
        <w:t xml:space="preserve"> ESTEVES, A. M. Caracterização da pesca artesanal e o</w:t>
      </w:r>
      <w:r w:rsidRPr="00EE6BD4">
        <w:rPr>
          <w:szCs w:val="24"/>
        </w:rPr>
        <w:br/>
        <w:t xml:space="preserve">conhecimento pesqueiro local no Vale do Ribeira e litoral sul de São Paulo. </w:t>
      </w:r>
      <w:r w:rsidRPr="00EE6BD4">
        <w:rPr>
          <w:b/>
          <w:iCs/>
          <w:szCs w:val="24"/>
        </w:rPr>
        <w:t xml:space="preserve">Revista </w:t>
      </w:r>
      <w:proofErr w:type="spellStart"/>
      <w:r w:rsidRPr="00EE6BD4">
        <w:rPr>
          <w:b/>
          <w:iCs/>
          <w:szCs w:val="24"/>
        </w:rPr>
        <w:t>Ceciliana</w:t>
      </w:r>
      <w:proofErr w:type="spellEnd"/>
      <w:r w:rsidRPr="00EE6BD4">
        <w:rPr>
          <w:szCs w:val="24"/>
        </w:rPr>
        <w:t>, v. 4, n. 1, p. 37</w:t>
      </w:r>
      <w:r w:rsidRPr="00EE6BD4">
        <w:rPr>
          <w:szCs w:val="24"/>
        </w:rPr>
        <w:softHyphen/>
        <w:t>- 43, 2012.</w:t>
      </w:r>
    </w:p>
    <w:p w:rsidR="00D24A56" w:rsidRPr="00996956" w:rsidRDefault="00D24A56" w:rsidP="00996956">
      <w:pPr>
        <w:spacing w:after="0" w:line="240" w:lineRule="auto"/>
        <w:jc w:val="both"/>
        <w:rPr>
          <w:szCs w:val="24"/>
        </w:rPr>
      </w:pPr>
      <w:r w:rsidRPr="00996956">
        <w:rPr>
          <w:rStyle w:val="fontstyle01"/>
          <w:rFonts w:ascii="Times New Roman" w:hAnsi="Times New Roman"/>
          <w:color w:val="auto"/>
        </w:rPr>
        <w:t xml:space="preserve">SANTOS, K. P. P.; SOARES, R. R.; BARROS, R. F. M. </w:t>
      </w:r>
      <w:r w:rsidRPr="00996956">
        <w:rPr>
          <w:bCs/>
          <w:szCs w:val="24"/>
        </w:rPr>
        <w:t xml:space="preserve">Atividade pesqueira e construção de embarcações na colônia de pescadores z-18 do município de união/PI, Brasil. </w:t>
      </w:r>
      <w:proofErr w:type="spellStart"/>
      <w:r w:rsidRPr="005C0665">
        <w:rPr>
          <w:b/>
          <w:szCs w:val="24"/>
        </w:rPr>
        <w:t>Holos</w:t>
      </w:r>
      <w:proofErr w:type="spellEnd"/>
      <w:r w:rsidRPr="00996956">
        <w:rPr>
          <w:szCs w:val="24"/>
        </w:rPr>
        <w:t xml:space="preserve">, v. </w:t>
      </w:r>
      <w:r>
        <w:rPr>
          <w:szCs w:val="24"/>
        </w:rPr>
        <w:t>3</w:t>
      </w:r>
      <w:r w:rsidRPr="00996956">
        <w:rPr>
          <w:szCs w:val="24"/>
        </w:rPr>
        <w:t xml:space="preserve">6, </w:t>
      </w:r>
      <w:r>
        <w:rPr>
          <w:szCs w:val="24"/>
        </w:rPr>
        <w:t xml:space="preserve">p. 90-106, </w:t>
      </w:r>
      <w:r w:rsidRPr="00996956">
        <w:rPr>
          <w:szCs w:val="24"/>
        </w:rPr>
        <w:t>2015.</w:t>
      </w:r>
    </w:p>
    <w:p w:rsidR="00D24A56" w:rsidRPr="00996956" w:rsidRDefault="00D24A56" w:rsidP="00996956">
      <w:pPr>
        <w:spacing w:after="0" w:line="240" w:lineRule="auto"/>
        <w:jc w:val="both"/>
        <w:rPr>
          <w:szCs w:val="24"/>
        </w:rPr>
      </w:pPr>
      <w:r w:rsidRPr="00996956">
        <w:rPr>
          <w:szCs w:val="24"/>
        </w:rPr>
        <w:t xml:space="preserve">SANTOS, M. P. N.; SEIXAS, S.; AGGIO, R. B. M.; HANAZAKI, N.; COSTA, M.; SCHIAVETTI, A.; DIAS, J. A.; AZEITEIRO, U. M. A Pesca enquanto Atividade Humana: Pesca Artesanal e Sustentabilidade. </w:t>
      </w:r>
      <w:r w:rsidRPr="00996956">
        <w:rPr>
          <w:b/>
          <w:szCs w:val="24"/>
        </w:rPr>
        <w:t>Revista da Gestão Costeira Integrada</w:t>
      </w:r>
      <w:r w:rsidRPr="00996956">
        <w:rPr>
          <w:szCs w:val="24"/>
        </w:rPr>
        <w:t>, v. 12, n. 4, p-405-427, 2012.</w:t>
      </w:r>
    </w:p>
    <w:p w:rsidR="00996956" w:rsidRPr="00D24A56" w:rsidRDefault="00EE2C03" w:rsidP="00996956">
      <w:pPr>
        <w:spacing w:after="0" w:line="240" w:lineRule="auto"/>
        <w:jc w:val="both"/>
        <w:rPr>
          <w:szCs w:val="24"/>
        </w:rPr>
      </w:pPr>
      <w:r w:rsidRPr="00D24A56">
        <w:rPr>
          <w:szCs w:val="24"/>
        </w:rPr>
        <w:t>SOUSA, R.</w:t>
      </w:r>
      <w:r>
        <w:rPr>
          <w:szCs w:val="24"/>
        </w:rPr>
        <w:t xml:space="preserve"> </w:t>
      </w:r>
      <w:r w:rsidRPr="00D24A56">
        <w:rPr>
          <w:szCs w:val="24"/>
        </w:rPr>
        <w:t>S.</w:t>
      </w:r>
      <w:r w:rsidRPr="00996956">
        <w:rPr>
          <w:szCs w:val="24"/>
        </w:rPr>
        <w:t>;</w:t>
      </w:r>
      <w:r w:rsidRPr="00D24A56">
        <w:rPr>
          <w:szCs w:val="24"/>
        </w:rPr>
        <w:t xml:space="preserve"> </w:t>
      </w:r>
      <w:r w:rsidRPr="00EE2C03">
        <w:rPr>
          <w:szCs w:val="24"/>
          <w:lang w:val="en-US"/>
        </w:rPr>
        <w:t>HANAZAKI, N.</w:t>
      </w:r>
      <w:r w:rsidRPr="00996956">
        <w:rPr>
          <w:szCs w:val="24"/>
        </w:rPr>
        <w:t>;</w:t>
      </w:r>
      <w:r w:rsidRPr="00EE2C03">
        <w:rPr>
          <w:szCs w:val="24"/>
          <w:lang w:val="en-US"/>
        </w:rPr>
        <w:t xml:space="preserve"> </w:t>
      </w:r>
      <w:proofErr w:type="gramStart"/>
      <w:r w:rsidRPr="00EE6BD4">
        <w:rPr>
          <w:szCs w:val="24"/>
          <w:lang w:val="en-US"/>
        </w:rPr>
        <w:t>LOPES,J.</w:t>
      </w:r>
      <w:proofErr w:type="gramEnd"/>
      <w:r>
        <w:rPr>
          <w:szCs w:val="24"/>
          <w:lang w:val="en-US"/>
        </w:rPr>
        <w:t xml:space="preserve"> </w:t>
      </w:r>
      <w:r w:rsidRPr="00EE6BD4">
        <w:rPr>
          <w:szCs w:val="24"/>
          <w:lang w:val="en-US"/>
        </w:rPr>
        <w:t>B.</w:t>
      </w:r>
      <w:r w:rsidRPr="00996956">
        <w:rPr>
          <w:szCs w:val="24"/>
        </w:rPr>
        <w:t>;</w:t>
      </w:r>
      <w:r>
        <w:rPr>
          <w:szCs w:val="24"/>
          <w:lang w:val="en-US"/>
        </w:rPr>
        <w:t xml:space="preserve"> BARROS, R. F. M. </w:t>
      </w:r>
      <w:r w:rsidR="00D24A56" w:rsidRPr="00EE6BD4">
        <w:rPr>
          <w:szCs w:val="24"/>
          <w:lang w:val="en-US"/>
        </w:rPr>
        <w:t>Are gender and age important in</w:t>
      </w:r>
      <w:r w:rsidR="00D24A56" w:rsidRPr="00EE6BD4">
        <w:rPr>
          <w:szCs w:val="24"/>
          <w:lang w:val="en-US"/>
        </w:rPr>
        <w:br/>
        <w:t>understanding the distribution o</w:t>
      </w:r>
      <w:r w:rsidR="00D24A56" w:rsidRPr="00996956">
        <w:rPr>
          <w:szCs w:val="24"/>
          <w:lang w:val="en-US"/>
        </w:rPr>
        <w:t xml:space="preserve">f local botanical knowledge in fishing communities of the Parnaíba Delta </w:t>
      </w:r>
      <w:r w:rsidR="00D24A56">
        <w:rPr>
          <w:szCs w:val="24"/>
          <w:lang w:val="en-US"/>
        </w:rPr>
        <w:t xml:space="preserve">Environmental Protection </w:t>
      </w:r>
      <w:proofErr w:type="gramStart"/>
      <w:r w:rsidR="00D24A56">
        <w:rPr>
          <w:szCs w:val="24"/>
          <w:lang w:val="en-US"/>
        </w:rPr>
        <w:t>Area?.</w:t>
      </w:r>
      <w:proofErr w:type="gramEnd"/>
      <w:r w:rsidR="00D24A56" w:rsidRPr="00996956">
        <w:rPr>
          <w:szCs w:val="24"/>
          <w:lang w:val="en-US"/>
        </w:rPr>
        <w:t xml:space="preserve"> </w:t>
      </w:r>
      <w:proofErr w:type="spellStart"/>
      <w:r w:rsidR="00D24A56" w:rsidRPr="00D24A56">
        <w:rPr>
          <w:b/>
          <w:iCs/>
          <w:szCs w:val="24"/>
        </w:rPr>
        <w:t>Ethnobotany</w:t>
      </w:r>
      <w:proofErr w:type="spellEnd"/>
      <w:r w:rsidR="00D24A56" w:rsidRPr="00D24A56">
        <w:rPr>
          <w:b/>
          <w:iCs/>
          <w:szCs w:val="24"/>
        </w:rPr>
        <w:t xml:space="preserve"> Research &amp; </w:t>
      </w:r>
      <w:proofErr w:type="spellStart"/>
      <w:r w:rsidR="00D24A56" w:rsidRPr="00D24A56">
        <w:rPr>
          <w:b/>
          <w:iCs/>
          <w:szCs w:val="24"/>
        </w:rPr>
        <w:t>Applications</w:t>
      </w:r>
      <w:proofErr w:type="spellEnd"/>
      <w:r w:rsidR="00D24A56" w:rsidRPr="00D24A56">
        <w:rPr>
          <w:szCs w:val="24"/>
        </w:rPr>
        <w:t xml:space="preserve">, v. </w:t>
      </w:r>
      <w:r w:rsidR="00D24A56" w:rsidRPr="00D24A56">
        <w:rPr>
          <w:iCs/>
          <w:szCs w:val="24"/>
        </w:rPr>
        <w:t>10</w:t>
      </w:r>
      <w:r w:rsidR="00D24A56" w:rsidRPr="00D24A56">
        <w:rPr>
          <w:szCs w:val="24"/>
        </w:rPr>
        <w:t>, n. 0, p. 551</w:t>
      </w:r>
      <w:r w:rsidR="00D24A56" w:rsidRPr="00D24A56">
        <w:rPr>
          <w:szCs w:val="24"/>
        </w:rPr>
        <w:softHyphen/>
        <w:t>560, 2012.</w:t>
      </w:r>
    </w:p>
    <w:p w:rsidR="00F31A67" w:rsidRPr="00F31A67" w:rsidRDefault="00F31A67" w:rsidP="00996956">
      <w:pPr>
        <w:spacing w:after="0" w:line="240" w:lineRule="auto"/>
        <w:jc w:val="both"/>
        <w:rPr>
          <w:rFonts w:eastAsia="Times New Roman"/>
          <w:b/>
          <w:szCs w:val="24"/>
          <w:lang w:eastAsia="pt-BR"/>
        </w:rPr>
      </w:pPr>
      <w:r w:rsidRPr="00F31A67">
        <w:rPr>
          <w:rFonts w:eastAsia="Times New Roman"/>
          <w:b/>
          <w:szCs w:val="24"/>
          <w:lang w:eastAsia="pt-BR"/>
        </w:rPr>
        <w:t>2- Livros</w:t>
      </w:r>
    </w:p>
    <w:p w:rsidR="00F31A67" w:rsidRPr="00996956" w:rsidRDefault="00F31A67" w:rsidP="00F31A67">
      <w:pPr>
        <w:spacing w:after="0" w:line="240" w:lineRule="auto"/>
        <w:jc w:val="both"/>
        <w:rPr>
          <w:b/>
          <w:iCs/>
          <w:szCs w:val="24"/>
        </w:rPr>
      </w:pPr>
      <w:r w:rsidRPr="00996956">
        <w:rPr>
          <w:szCs w:val="24"/>
        </w:rPr>
        <w:t>SILVA, T. E.; TAKAHAS</w:t>
      </w:r>
      <w:r>
        <w:rPr>
          <w:szCs w:val="24"/>
        </w:rPr>
        <w:t xml:space="preserve">HI, L. T.; VERAS, F. A. V. </w:t>
      </w:r>
      <w:r w:rsidRPr="00996956">
        <w:rPr>
          <w:b/>
          <w:bCs/>
          <w:iCs/>
          <w:szCs w:val="24"/>
        </w:rPr>
        <w:t>As Várzeas Ameaçadas:</w:t>
      </w:r>
      <w:r w:rsidRPr="00996956">
        <w:rPr>
          <w:b/>
          <w:bCs/>
          <w:iCs/>
          <w:szCs w:val="24"/>
        </w:rPr>
        <w:br/>
      </w:r>
      <w:r w:rsidRPr="00234AA0">
        <w:rPr>
          <w:bCs/>
          <w:iCs/>
          <w:szCs w:val="24"/>
        </w:rPr>
        <w:t>Um Estudo Preliminar das Relações entre as Comunidades Humanas e os Recursos</w:t>
      </w:r>
      <w:r w:rsidRPr="00234AA0">
        <w:rPr>
          <w:bCs/>
          <w:iCs/>
          <w:szCs w:val="24"/>
        </w:rPr>
        <w:br/>
        <w:t>Naturais da Várzea da Marituba no Rio São Francisco</w:t>
      </w:r>
      <w:r w:rsidRPr="00996956">
        <w:rPr>
          <w:szCs w:val="24"/>
        </w:rPr>
        <w:t>. Programa de Pesquisas e</w:t>
      </w:r>
      <w:r w:rsidRPr="00996956">
        <w:rPr>
          <w:szCs w:val="24"/>
        </w:rPr>
        <w:br/>
        <w:t>Conservação de Áreas Úmidas no B</w:t>
      </w:r>
      <w:r>
        <w:rPr>
          <w:szCs w:val="24"/>
        </w:rPr>
        <w:t>rasil</w:t>
      </w:r>
      <w:r w:rsidRPr="00996956">
        <w:rPr>
          <w:szCs w:val="24"/>
        </w:rPr>
        <w:t>.</w:t>
      </w:r>
      <w:r>
        <w:rPr>
          <w:szCs w:val="24"/>
        </w:rPr>
        <w:t xml:space="preserve"> 1990. 144p.</w:t>
      </w:r>
      <w:r w:rsidRPr="00996956">
        <w:rPr>
          <w:szCs w:val="24"/>
        </w:rPr>
        <w:t xml:space="preserve"> </w:t>
      </w:r>
      <w:r w:rsidRPr="00996956">
        <w:rPr>
          <w:b/>
          <w:iCs/>
          <w:szCs w:val="24"/>
        </w:rPr>
        <w:t xml:space="preserve"> </w:t>
      </w:r>
    </w:p>
    <w:p w:rsidR="00F31A67" w:rsidRPr="00996956" w:rsidRDefault="00F31A67" w:rsidP="00996956">
      <w:pPr>
        <w:spacing w:after="0" w:line="240" w:lineRule="auto"/>
        <w:jc w:val="both"/>
        <w:rPr>
          <w:b/>
          <w:iCs/>
          <w:szCs w:val="24"/>
        </w:rPr>
      </w:pPr>
      <w:r>
        <w:rPr>
          <w:b/>
          <w:szCs w:val="24"/>
        </w:rPr>
        <w:t>3</w:t>
      </w:r>
      <w:r w:rsidRPr="00996956">
        <w:rPr>
          <w:b/>
          <w:szCs w:val="24"/>
        </w:rPr>
        <w:t xml:space="preserve">- </w:t>
      </w:r>
      <w:r w:rsidRPr="00996956">
        <w:rPr>
          <w:b/>
          <w:iCs/>
          <w:szCs w:val="24"/>
        </w:rPr>
        <w:t xml:space="preserve">Monografias, dissertações e Teses </w:t>
      </w:r>
    </w:p>
    <w:p w:rsidR="00F31A67" w:rsidRPr="00F31A67" w:rsidRDefault="00F31A67" w:rsidP="00F31A67">
      <w:pPr>
        <w:spacing w:after="0" w:line="240" w:lineRule="auto"/>
        <w:jc w:val="both"/>
        <w:rPr>
          <w:rFonts w:eastAsia="Times New Roman"/>
          <w:szCs w:val="24"/>
          <w:lang w:eastAsia="pt-BR"/>
        </w:rPr>
      </w:pPr>
      <w:r w:rsidRPr="00F31A67">
        <w:rPr>
          <w:rFonts w:eastAsia="Times New Roman"/>
          <w:szCs w:val="24"/>
          <w:lang w:eastAsia="pt-BR"/>
        </w:rPr>
        <w:t xml:space="preserve">AMORIM, A. N. </w:t>
      </w:r>
      <w:proofErr w:type="spellStart"/>
      <w:r w:rsidRPr="00F31A67">
        <w:rPr>
          <w:rFonts w:eastAsia="Times New Roman"/>
          <w:szCs w:val="24"/>
          <w:lang w:eastAsia="pt-BR"/>
        </w:rPr>
        <w:t>Etnobiologia</w:t>
      </w:r>
      <w:proofErr w:type="spellEnd"/>
      <w:r w:rsidRPr="00F31A67">
        <w:rPr>
          <w:rFonts w:eastAsia="Times New Roman"/>
          <w:szCs w:val="24"/>
          <w:lang w:eastAsia="pt-BR"/>
        </w:rPr>
        <w:t xml:space="preserve"> da comunidade de pescadores artesanais urbanos do bairro Poti Velho, Teresina/PI, Brasil. 2010. 122p. </w:t>
      </w:r>
      <w:r w:rsidRPr="00F31A67">
        <w:rPr>
          <w:rFonts w:eastAsia="Times New Roman"/>
          <w:b/>
          <w:szCs w:val="24"/>
          <w:lang w:eastAsia="pt-BR"/>
        </w:rPr>
        <w:t>Dissertação</w:t>
      </w:r>
      <w:r w:rsidRPr="00F31A67">
        <w:rPr>
          <w:rFonts w:eastAsia="Times New Roman"/>
          <w:szCs w:val="24"/>
          <w:lang w:eastAsia="pt-BR"/>
        </w:rPr>
        <w:t xml:space="preserve"> – Universidade federal do Piauí, Teresina.</w:t>
      </w:r>
    </w:p>
    <w:p w:rsidR="00F31A67" w:rsidRPr="00F31A67" w:rsidRDefault="00F31A67" w:rsidP="00996956">
      <w:pPr>
        <w:spacing w:after="0" w:line="240" w:lineRule="auto"/>
        <w:jc w:val="both"/>
        <w:rPr>
          <w:szCs w:val="24"/>
        </w:rPr>
      </w:pPr>
      <w:r w:rsidRPr="00F31A67">
        <w:rPr>
          <w:szCs w:val="24"/>
        </w:rPr>
        <w:t>DA SILVA, L. A.; SOARES NETO, J. L</w:t>
      </w:r>
      <w:r w:rsidRPr="00F31A67">
        <w:rPr>
          <w:iCs/>
          <w:szCs w:val="24"/>
        </w:rPr>
        <w:t xml:space="preserve">. </w:t>
      </w:r>
      <w:r w:rsidRPr="00F31A67">
        <w:rPr>
          <w:bCs/>
          <w:iCs/>
          <w:szCs w:val="24"/>
        </w:rPr>
        <w:t xml:space="preserve">Perfil socioeconômico da comunidade de pescadores de Porto </w:t>
      </w:r>
      <w:proofErr w:type="spellStart"/>
      <w:r w:rsidRPr="00F31A67">
        <w:rPr>
          <w:bCs/>
          <w:iCs/>
          <w:szCs w:val="24"/>
        </w:rPr>
        <w:t>Nacional-TO</w:t>
      </w:r>
      <w:proofErr w:type="spellEnd"/>
      <w:r w:rsidRPr="00F31A67">
        <w:rPr>
          <w:bCs/>
          <w:iCs/>
          <w:szCs w:val="24"/>
        </w:rPr>
        <w:t xml:space="preserve"> durante o período de defeso</w:t>
      </w:r>
      <w:r w:rsidRPr="00F31A67">
        <w:rPr>
          <w:szCs w:val="24"/>
        </w:rPr>
        <w:t xml:space="preserve">. 2007. 15p. </w:t>
      </w:r>
      <w:r w:rsidRPr="00F31A67">
        <w:rPr>
          <w:b/>
          <w:szCs w:val="24"/>
        </w:rPr>
        <w:t>Monografia</w:t>
      </w:r>
      <w:r w:rsidRPr="00F31A67">
        <w:rPr>
          <w:szCs w:val="24"/>
        </w:rPr>
        <w:t xml:space="preserve"> – Faculdade Católica do Tocantins, Tocantins.</w:t>
      </w:r>
    </w:p>
    <w:p w:rsidR="00F31A67" w:rsidRPr="00F31A67" w:rsidRDefault="00F31A67" w:rsidP="00996956">
      <w:pPr>
        <w:spacing w:after="0" w:line="240" w:lineRule="auto"/>
        <w:jc w:val="both"/>
        <w:rPr>
          <w:b/>
          <w:bCs/>
          <w:szCs w:val="24"/>
        </w:rPr>
      </w:pPr>
      <w:r w:rsidRPr="00F31A67">
        <w:rPr>
          <w:szCs w:val="24"/>
        </w:rPr>
        <w:lastRenderedPageBreak/>
        <w:t>MEIRELES, V. J. S. Etnobotânica e etnozoologia da comunidade pesqueira Canárias, Reserva Extrativista Marinha do Delta do Parnaíba, Nordeste do Brasil. Araioses. 2012. 160p. Dissertação -  Universidade Federal do Piauí, Teresina.</w:t>
      </w:r>
    </w:p>
    <w:p w:rsidR="00F31A67" w:rsidRPr="00F31A67" w:rsidRDefault="00F31A67" w:rsidP="00996956">
      <w:pPr>
        <w:spacing w:after="0" w:line="240" w:lineRule="auto"/>
        <w:jc w:val="both"/>
        <w:rPr>
          <w:szCs w:val="24"/>
          <w:lang w:eastAsia="pt-BR"/>
        </w:rPr>
      </w:pPr>
      <w:r w:rsidRPr="00F31A67">
        <w:rPr>
          <w:szCs w:val="24"/>
          <w:lang w:eastAsia="pt-BR"/>
        </w:rPr>
        <w:t xml:space="preserve">PEIXOTO A. C. B. Pescador de ilusões: O trabalho da pesca artesanal e a sustentabilidade do desenvolvimento e comunidades pesqueiras nos municípios de Pão de Açúcar e Olho d’ Água do Casado no baixo São Francisco alagoano. 2011. 194p. </w:t>
      </w:r>
      <w:r w:rsidRPr="00F31A67">
        <w:rPr>
          <w:b/>
          <w:szCs w:val="24"/>
          <w:lang w:eastAsia="pt-BR"/>
        </w:rPr>
        <w:t>Tese</w:t>
      </w:r>
      <w:r w:rsidRPr="00F31A67">
        <w:rPr>
          <w:szCs w:val="24"/>
          <w:lang w:eastAsia="pt-BR"/>
        </w:rPr>
        <w:t xml:space="preserve"> – Universidade Federal do Pernambuco, Recife.</w:t>
      </w:r>
    </w:p>
    <w:p w:rsidR="00EE2C03" w:rsidRPr="00F31A67" w:rsidRDefault="00F31A67" w:rsidP="00E3517C">
      <w:pPr>
        <w:spacing w:after="0" w:line="240" w:lineRule="auto"/>
        <w:jc w:val="both"/>
        <w:rPr>
          <w:szCs w:val="24"/>
        </w:rPr>
      </w:pPr>
      <w:r w:rsidRPr="00F31A67">
        <w:rPr>
          <w:szCs w:val="24"/>
        </w:rPr>
        <w:t xml:space="preserve">SOUSA, R. S. </w:t>
      </w:r>
      <w:r w:rsidRPr="00F31A67">
        <w:rPr>
          <w:bCs/>
          <w:szCs w:val="24"/>
        </w:rPr>
        <w:t>Tnobotânica e etnozoologia de comunidades pesqueiras da área de proteção</w:t>
      </w:r>
      <w:r w:rsidR="00E3517C">
        <w:rPr>
          <w:bCs/>
          <w:szCs w:val="24"/>
        </w:rPr>
        <w:t xml:space="preserve"> </w:t>
      </w:r>
      <w:r w:rsidRPr="00F31A67">
        <w:rPr>
          <w:bCs/>
          <w:szCs w:val="24"/>
        </w:rPr>
        <w:t xml:space="preserve">ambiental (APA) do delta do Parnaíba, Nordeste do Brasil. </w:t>
      </w:r>
      <w:r w:rsidRPr="00F31A67">
        <w:rPr>
          <w:szCs w:val="24"/>
        </w:rPr>
        <w:t xml:space="preserve">2010. 176p. </w:t>
      </w:r>
      <w:r w:rsidRPr="00F31A67">
        <w:rPr>
          <w:b/>
          <w:szCs w:val="24"/>
        </w:rPr>
        <w:t xml:space="preserve">Dissertação – </w:t>
      </w:r>
      <w:r w:rsidRPr="00F31A67">
        <w:rPr>
          <w:szCs w:val="24"/>
        </w:rPr>
        <w:t>Universidade Federal do Piauí, Teresina.</w:t>
      </w:r>
      <w:r w:rsidR="00621EED" w:rsidRPr="00F31A67">
        <w:rPr>
          <w:szCs w:val="24"/>
        </w:rPr>
        <w:br/>
      </w:r>
      <w:r>
        <w:rPr>
          <w:b/>
          <w:szCs w:val="24"/>
        </w:rPr>
        <w:t>4</w:t>
      </w:r>
      <w:r w:rsidR="00EE2C03" w:rsidRPr="00F31A67">
        <w:rPr>
          <w:b/>
          <w:szCs w:val="24"/>
        </w:rPr>
        <w:t>- Fontes eletrônicas</w:t>
      </w:r>
    </w:p>
    <w:p w:rsidR="00EE2C03" w:rsidRPr="00F31A67" w:rsidRDefault="00EE2C03" w:rsidP="00EE2C03">
      <w:pPr>
        <w:spacing w:after="0" w:line="240" w:lineRule="auto"/>
        <w:jc w:val="both"/>
        <w:rPr>
          <w:szCs w:val="24"/>
        </w:rPr>
      </w:pPr>
      <w:r w:rsidRPr="00F31A67">
        <w:rPr>
          <w:szCs w:val="24"/>
        </w:rPr>
        <w:t xml:space="preserve"> RESENDE, E. K. de. </w:t>
      </w:r>
      <w:r w:rsidRPr="00F31A67">
        <w:rPr>
          <w:b/>
          <w:bCs/>
          <w:iCs/>
          <w:szCs w:val="24"/>
        </w:rPr>
        <w:t xml:space="preserve">A pesca em águas interiores. </w:t>
      </w:r>
      <w:r w:rsidRPr="00F31A67">
        <w:rPr>
          <w:szCs w:val="24"/>
        </w:rPr>
        <w:t>2006. Disponível em: &lt;</w:t>
      </w:r>
      <w:proofErr w:type="spellStart"/>
      <w:r w:rsidRPr="00F31A67">
        <w:rPr>
          <w:szCs w:val="24"/>
        </w:rPr>
        <w:t>hptt</w:t>
      </w:r>
      <w:proofErr w:type="spellEnd"/>
      <w:r w:rsidRPr="00F31A67">
        <w:rPr>
          <w:szCs w:val="24"/>
        </w:rPr>
        <w:t>://www.cpap.embrapa.br/</w:t>
      </w:r>
      <w:proofErr w:type="spellStart"/>
      <w:r w:rsidRPr="00F31A67">
        <w:rPr>
          <w:szCs w:val="24"/>
        </w:rPr>
        <w:t>publicacoes</w:t>
      </w:r>
      <w:proofErr w:type="spellEnd"/>
      <w:r w:rsidRPr="00F31A67">
        <w:rPr>
          <w:szCs w:val="24"/>
        </w:rPr>
        <w:t>/online&gt;. Acessado em 20 de julho de 2017.</w:t>
      </w:r>
    </w:p>
    <w:p w:rsidR="00621EED" w:rsidRPr="00EE2C03" w:rsidRDefault="00621EED" w:rsidP="00996956">
      <w:pPr>
        <w:spacing w:after="0" w:line="240" w:lineRule="auto"/>
        <w:jc w:val="both"/>
        <w:rPr>
          <w:b/>
          <w:szCs w:val="24"/>
        </w:rPr>
      </w:pPr>
    </w:p>
    <w:sectPr w:rsidR="00621EED" w:rsidRPr="00EE2C03" w:rsidSect="0084602C">
      <w:headerReference w:type="default" r:id="rId17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C1" w:rsidRDefault="006C42C1" w:rsidP="00880ABD">
      <w:pPr>
        <w:spacing w:after="0" w:line="240" w:lineRule="auto"/>
      </w:pPr>
      <w:r>
        <w:separator/>
      </w:r>
    </w:p>
  </w:endnote>
  <w:endnote w:type="continuationSeparator" w:id="0">
    <w:p w:rsidR="006C42C1" w:rsidRDefault="006C42C1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C1" w:rsidRDefault="006C42C1" w:rsidP="00880ABD">
      <w:pPr>
        <w:spacing w:after="0" w:line="240" w:lineRule="auto"/>
      </w:pPr>
      <w:r>
        <w:separator/>
      </w:r>
    </w:p>
  </w:footnote>
  <w:footnote w:type="continuationSeparator" w:id="0">
    <w:p w:rsidR="006C42C1" w:rsidRDefault="006C42C1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0648271"/>
      <w:docPartObj>
        <w:docPartGallery w:val="Page Numbers (Top of Page)"/>
        <w:docPartUnique/>
      </w:docPartObj>
    </w:sdtPr>
    <w:sdtContent>
      <w:p w:rsidR="00677712" w:rsidRDefault="00677712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776" behindDoc="0" locked="0" layoutInCell="1" allowOverlap="1" wp14:anchorId="30B336B7" wp14:editId="6646E36B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4819015" cy="777875"/>
              <wp:effectExtent l="0" t="0" r="635" b="3175"/>
              <wp:wrapSquare wrapText="bothSides"/>
              <wp:docPr id="6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19015" cy="7778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70B2">
          <w:rPr>
            <w:noProof/>
          </w:rPr>
          <w:t>8</w:t>
        </w:r>
        <w:r>
          <w:fldChar w:fldCharType="end"/>
        </w:r>
      </w:p>
    </w:sdtContent>
  </w:sdt>
  <w:p w:rsidR="00677712" w:rsidRDefault="0067771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712" w:rsidRDefault="00677712" w:rsidP="0084602C">
    <w:pPr>
      <w:pStyle w:val="Cabealho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839470</wp:posOffset>
          </wp:positionH>
          <wp:positionV relativeFrom="margin">
            <wp:posOffset>-948690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Pr="00880ABD">
      <w:rPr>
        <w:sz w:val="20"/>
        <w:szCs w:val="20"/>
      </w:rPr>
      <w:fldChar w:fldCharType="begin"/>
    </w:r>
    <w:r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5670B2">
      <w:rPr>
        <w:noProof/>
        <w:sz w:val="20"/>
        <w:szCs w:val="20"/>
      </w:rPr>
      <w:t>10</w:t>
    </w:r>
    <w:r w:rsidRPr="00880ABD">
      <w:rPr>
        <w:sz w:val="20"/>
        <w:szCs w:val="20"/>
      </w:rPr>
      <w:fldChar w:fldCharType="end"/>
    </w:r>
  </w:p>
  <w:p w:rsidR="00677712" w:rsidRDefault="00677712">
    <w:pPr>
      <w:pStyle w:val="Cabealho"/>
    </w:pPr>
  </w:p>
  <w:p w:rsidR="00677712" w:rsidRDefault="00677712"/>
  <w:p w:rsidR="00677712" w:rsidRDefault="006777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3F6F"/>
    <w:multiLevelType w:val="hybridMultilevel"/>
    <w:tmpl w:val="CEA2B818"/>
    <w:lvl w:ilvl="0" w:tplc="3DEAB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B14CA"/>
    <w:multiLevelType w:val="hybridMultilevel"/>
    <w:tmpl w:val="6362346C"/>
    <w:lvl w:ilvl="0" w:tplc="82E2B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0B15"/>
    <w:multiLevelType w:val="hybridMultilevel"/>
    <w:tmpl w:val="F286BDA2"/>
    <w:lvl w:ilvl="0" w:tplc="CA663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B03BE"/>
    <w:multiLevelType w:val="hybridMultilevel"/>
    <w:tmpl w:val="4B9AA8AC"/>
    <w:lvl w:ilvl="0" w:tplc="EF985A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D185A"/>
    <w:multiLevelType w:val="hybridMultilevel"/>
    <w:tmpl w:val="8AA2CA78"/>
    <w:lvl w:ilvl="0" w:tplc="0742D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F795D"/>
    <w:multiLevelType w:val="hybridMultilevel"/>
    <w:tmpl w:val="9016149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E5EB6"/>
    <w:multiLevelType w:val="hybridMultilevel"/>
    <w:tmpl w:val="B420BCBC"/>
    <w:lvl w:ilvl="0" w:tplc="B1B625F0">
      <w:start w:val="2"/>
      <w:numFmt w:val="decimal"/>
      <w:lvlText w:val="%1"/>
      <w:lvlJc w:val="left"/>
      <w:pPr>
        <w:ind w:left="5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18" w:hanging="360"/>
      </w:pPr>
    </w:lvl>
    <w:lvl w:ilvl="2" w:tplc="0416001B" w:tentative="1">
      <w:start w:val="1"/>
      <w:numFmt w:val="lowerRoman"/>
      <w:lvlText w:val="%3."/>
      <w:lvlJc w:val="right"/>
      <w:pPr>
        <w:ind w:left="2038" w:hanging="180"/>
      </w:pPr>
    </w:lvl>
    <w:lvl w:ilvl="3" w:tplc="0416000F" w:tentative="1">
      <w:start w:val="1"/>
      <w:numFmt w:val="decimal"/>
      <w:lvlText w:val="%4."/>
      <w:lvlJc w:val="left"/>
      <w:pPr>
        <w:ind w:left="2758" w:hanging="360"/>
      </w:pPr>
    </w:lvl>
    <w:lvl w:ilvl="4" w:tplc="04160019" w:tentative="1">
      <w:start w:val="1"/>
      <w:numFmt w:val="lowerLetter"/>
      <w:lvlText w:val="%5."/>
      <w:lvlJc w:val="left"/>
      <w:pPr>
        <w:ind w:left="3478" w:hanging="360"/>
      </w:pPr>
    </w:lvl>
    <w:lvl w:ilvl="5" w:tplc="0416001B" w:tentative="1">
      <w:start w:val="1"/>
      <w:numFmt w:val="lowerRoman"/>
      <w:lvlText w:val="%6."/>
      <w:lvlJc w:val="right"/>
      <w:pPr>
        <w:ind w:left="4198" w:hanging="180"/>
      </w:pPr>
    </w:lvl>
    <w:lvl w:ilvl="6" w:tplc="0416000F" w:tentative="1">
      <w:start w:val="1"/>
      <w:numFmt w:val="decimal"/>
      <w:lvlText w:val="%7."/>
      <w:lvlJc w:val="left"/>
      <w:pPr>
        <w:ind w:left="4918" w:hanging="360"/>
      </w:pPr>
    </w:lvl>
    <w:lvl w:ilvl="7" w:tplc="04160019" w:tentative="1">
      <w:start w:val="1"/>
      <w:numFmt w:val="lowerLetter"/>
      <w:lvlText w:val="%8."/>
      <w:lvlJc w:val="left"/>
      <w:pPr>
        <w:ind w:left="5638" w:hanging="360"/>
      </w:pPr>
    </w:lvl>
    <w:lvl w:ilvl="8" w:tplc="0416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7" w15:restartNumberingAfterBreak="0">
    <w:nsid w:val="532E50B1"/>
    <w:multiLevelType w:val="hybridMultilevel"/>
    <w:tmpl w:val="C08442E0"/>
    <w:lvl w:ilvl="0" w:tplc="FADECD46">
      <w:start w:val="2"/>
      <w:numFmt w:val="decimal"/>
      <w:lvlText w:val="%1"/>
      <w:lvlJc w:val="left"/>
      <w:pPr>
        <w:ind w:left="384" w:hanging="146"/>
      </w:pPr>
      <w:rPr>
        <w:rFonts w:ascii="Calibri" w:eastAsia="Calibri" w:hAnsi="Calibri" w:cs="Calibri" w:hint="default"/>
        <w:w w:val="99"/>
        <w:sz w:val="20"/>
        <w:szCs w:val="20"/>
      </w:rPr>
    </w:lvl>
    <w:lvl w:ilvl="1" w:tplc="87705424">
      <w:numFmt w:val="bullet"/>
      <w:lvlText w:val="•"/>
      <w:lvlJc w:val="left"/>
      <w:pPr>
        <w:ind w:left="551" w:hanging="146"/>
      </w:pPr>
      <w:rPr>
        <w:rFonts w:hint="default"/>
      </w:rPr>
    </w:lvl>
    <w:lvl w:ilvl="2" w:tplc="4636D3AE">
      <w:numFmt w:val="bullet"/>
      <w:lvlText w:val="•"/>
      <w:lvlJc w:val="left"/>
      <w:pPr>
        <w:ind w:left="723" w:hanging="146"/>
      </w:pPr>
      <w:rPr>
        <w:rFonts w:hint="default"/>
      </w:rPr>
    </w:lvl>
    <w:lvl w:ilvl="3" w:tplc="3D1E21B2">
      <w:numFmt w:val="bullet"/>
      <w:lvlText w:val="•"/>
      <w:lvlJc w:val="left"/>
      <w:pPr>
        <w:ind w:left="895" w:hanging="146"/>
      </w:pPr>
      <w:rPr>
        <w:rFonts w:hint="default"/>
      </w:rPr>
    </w:lvl>
    <w:lvl w:ilvl="4" w:tplc="0C44D502">
      <w:numFmt w:val="bullet"/>
      <w:lvlText w:val="•"/>
      <w:lvlJc w:val="left"/>
      <w:pPr>
        <w:ind w:left="1067" w:hanging="146"/>
      </w:pPr>
      <w:rPr>
        <w:rFonts w:hint="default"/>
      </w:rPr>
    </w:lvl>
    <w:lvl w:ilvl="5" w:tplc="51D6EA16">
      <w:numFmt w:val="bullet"/>
      <w:lvlText w:val="•"/>
      <w:lvlJc w:val="left"/>
      <w:pPr>
        <w:ind w:left="1239" w:hanging="146"/>
      </w:pPr>
      <w:rPr>
        <w:rFonts w:hint="default"/>
      </w:rPr>
    </w:lvl>
    <w:lvl w:ilvl="6" w:tplc="CB0E6CCE">
      <w:numFmt w:val="bullet"/>
      <w:lvlText w:val="•"/>
      <w:lvlJc w:val="left"/>
      <w:pPr>
        <w:ind w:left="1411" w:hanging="146"/>
      </w:pPr>
      <w:rPr>
        <w:rFonts w:hint="default"/>
      </w:rPr>
    </w:lvl>
    <w:lvl w:ilvl="7" w:tplc="B24CAE9A">
      <w:numFmt w:val="bullet"/>
      <w:lvlText w:val="•"/>
      <w:lvlJc w:val="left"/>
      <w:pPr>
        <w:ind w:left="1583" w:hanging="146"/>
      </w:pPr>
      <w:rPr>
        <w:rFonts w:hint="default"/>
      </w:rPr>
    </w:lvl>
    <w:lvl w:ilvl="8" w:tplc="CB32C7FC">
      <w:numFmt w:val="bullet"/>
      <w:lvlText w:val="•"/>
      <w:lvlJc w:val="left"/>
      <w:pPr>
        <w:ind w:left="1754" w:hanging="146"/>
      </w:pPr>
      <w:rPr>
        <w:rFonts w:hint="default"/>
      </w:rPr>
    </w:lvl>
  </w:abstractNum>
  <w:abstractNum w:abstractNumId="8" w15:restartNumberingAfterBreak="0">
    <w:nsid w:val="57994CAC"/>
    <w:multiLevelType w:val="hybridMultilevel"/>
    <w:tmpl w:val="097667BE"/>
    <w:lvl w:ilvl="0" w:tplc="8D1035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C1E97"/>
    <w:multiLevelType w:val="hybridMultilevel"/>
    <w:tmpl w:val="B6EE561C"/>
    <w:lvl w:ilvl="0" w:tplc="74D6D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C3507"/>
    <w:multiLevelType w:val="hybridMultilevel"/>
    <w:tmpl w:val="04AA2D80"/>
    <w:lvl w:ilvl="0" w:tplc="9CB67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C1CB0"/>
    <w:multiLevelType w:val="hybridMultilevel"/>
    <w:tmpl w:val="37F4DB46"/>
    <w:lvl w:ilvl="0" w:tplc="E6EEF890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D5D6D"/>
    <w:multiLevelType w:val="hybridMultilevel"/>
    <w:tmpl w:val="F4F4C4B4"/>
    <w:lvl w:ilvl="0" w:tplc="2E8E719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44AA0"/>
    <w:multiLevelType w:val="hybridMultilevel"/>
    <w:tmpl w:val="9D704DC4"/>
    <w:lvl w:ilvl="0" w:tplc="F3C8E8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30746"/>
    <w:multiLevelType w:val="hybridMultilevel"/>
    <w:tmpl w:val="E1A8AA8A"/>
    <w:lvl w:ilvl="0" w:tplc="02688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91621"/>
    <w:multiLevelType w:val="hybridMultilevel"/>
    <w:tmpl w:val="6EDEC770"/>
    <w:lvl w:ilvl="0" w:tplc="68865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265A8"/>
    <w:multiLevelType w:val="hybridMultilevel"/>
    <w:tmpl w:val="3B3AAEAA"/>
    <w:lvl w:ilvl="0" w:tplc="CF08E3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13"/>
  </w:num>
  <w:num w:numId="7">
    <w:abstractNumId w:val="2"/>
  </w:num>
  <w:num w:numId="8">
    <w:abstractNumId w:val="15"/>
  </w:num>
  <w:num w:numId="9">
    <w:abstractNumId w:val="16"/>
  </w:num>
  <w:num w:numId="10">
    <w:abstractNumId w:val="1"/>
  </w:num>
  <w:num w:numId="11">
    <w:abstractNumId w:val="14"/>
  </w:num>
  <w:num w:numId="12">
    <w:abstractNumId w:val="4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03CD0"/>
    <w:rsid w:val="00016779"/>
    <w:rsid w:val="000176AF"/>
    <w:rsid w:val="00050659"/>
    <w:rsid w:val="000676E6"/>
    <w:rsid w:val="000676FF"/>
    <w:rsid w:val="000746FF"/>
    <w:rsid w:val="000761EC"/>
    <w:rsid w:val="00076F5C"/>
    <w:rsid w:val="000771F8"/>
    <w:rsid w:val="00077B2C"/>
    <w:rsid w:val="000824EF"/>
    <w:rsid w:val="00083B53"/>
    <w:rsid w:val="000848C1"/>
    <w:rsid w:val="00085BAB"/>
    <w:rsid w:val="00090D6D"/>
    <w:rsid w:val="000978C5"/>
    <w:rsid w:val="000A2F83"/>
    <w:rsid w:val="000A49A8"/>
    <w:rsid w:val="000B1AC0"/>
    <w:rsid w:val="000B4F29"/>
    <w:rsid w:val="000C4545"/>
    <w:rsid w:val="000E62E1"/>
    <w:rsid w:val="000F05C0"/>
    <w:rsid w:val="000F6B9A"/>
    <w:rsid w:val="00105989"/>
    <w:rsid w:val="00106BDF"/>
    <w:rsid w:val="001074EC"/>
    <w:rsid w:val="00115610"/>
    <w:rsid w:val="001245E9"/>
    <w:rsid w:val="00144F28"/>
    <w:rsid w:val="00145ABC"/>
    <w:rsid w:val="00151503"/>
    <w:rsid w:val="001528A1"/>
    <w:rsid w:val="0017084B"/>
    <w:rsid w:val="00171626"/>
    <w:rsid w:val="0017382C"/>
    <w:rsid w:val="001765DB"/>
    <w:rsid w:val="00190E5E"/>
    <w:rsid w:val="001916EE"/>
    <w:rsid w:val="001B26E3"/>
    <w:rsid w:val="001B6535"/>
    <w:rsid w:val="001B66AD"/>
    <w:rsid w:val="001C1507"/>
    <w:rsid w:val="001C26B1"/>
    <w:rsid w:val="001C624F"/>
    <w:rsid w:val="001C7430"/>
    <w:rsid w:val="001D7FE9"/>
    <w:rsid w:val="001E2C2D"/>
    <w:rsid w:val="001E5C92"/>
    <w:rsid w:val="001F2267"/>
    <w:rsid w:val="002000A4"/>
    <w:rsid w:val="00200D39"/>
    <w:rsid w:val="002059D1"/>
    <w:rsid w:val="0020756C"/>
    <w:rsid w:val="00214865"/>
    <w:rsid w:val="0022704B"/>
    <w:rsid w:val="002311E7"/>
    <w:rsid w:val="002325E8"/>
    <w:rsid w:val="00234AA0"/>
    <w:rsid w:val="002416D9"/>
    <w:rsid w:val="002426F5"/>
    <w:rsid w:val="00245B96"/>
    <w:rsid w:val="00257A03"/>
    <w:rsid w:val="00262DCF"/>
    <w:rsid w:val="0026363B"/>
    <w:rsid w:val="00263C14"/>
    <w:rsid w:val="0026460D"/>
    <w:rsid w:val="002656A7"/>
    <w:rsid w:val="00271200"/>
    <w:rsid w:val="00280ABC"/>
    <w:rsid w:val="002812AA"/>
    <w:rsid w:val="00283F0B"/>
    <w:rsid w:val="0028515F"/>
    <w:rsid w:val="00290137"/>
    <w:rsid w:val="0029015E"/>
    <w:rsid w:val="00291232"/>
    <w:rsid w:val="00297559"/>
    <w:rsid w:val="00297BD5"/>
    <w:rsid w:val="002A27DA"/>
    <w:rsid w:val="002A2D61"/>
    <w:rsid w:val="002A44E9"/>
    <w:rsid w:val="002A4AA7"/>
    <w:rsid w:val="002B5244"/>
    <w:rsid w:val="002C6992"/>
    <w:rsid w:val="002D1BF2"/>
    <w:rsid w:val="002D4312"/>
    <w:rsid w:val="002E022C"/>
    <w:rsid w:val="002E1963"/>
    <w:rsid w:val="002E21AA"/>
    <w:rsid w:val="002E4C67"/>
    <w:rsid w:val="002E57B9"/>
    <w:rsid w:val="002E57DC"/>
    <w:rsid w:val="002E79F5"/>
    <w:rsid w:val="002F0F1F"/>
    <w:rsid w:val="002F1FD3"/>
    <w:rsid w:val="002F23D6"/>
    <w:rsid w:val="002F34BB"/>
    <w:rsid w:val="002F5A77"/>
    <w:rsid w:val="002F6FCB"/>
    <w:rsid w:val="002F7D9E"/>
    <w:rsid w:val="00300ECA"/>
    <w:rsid w:val="00300F8C"/>
    <w:rsid w:val="003019AF"/>
    <w:rsid w:val="00301A38"/>
    <w:rsid w:val="00302176"/>
    <w:rsid w:val="003103E1"/>
    <w:rsid w:val="00312901"/>
    <w:rsid w:val="00321DD4"/>
    <w:rsid w:val="003270C9"/>
    <w:rsid w:val="00327BF9"/>
    <w:rsid w:val="003336E9"/>
    <w:rsid w:val="00334FA3"/>
    <w:rsid w:val="00340DDF"/>
    <w:rsid w:val="00342466"/>
    <w:rsid w:val="00342B08"/>
    <w:rsid w:val="00350E6D"/>
    <w:rsid w:val="00353954"/>
    <w:rsid w:val="00353FFB"/>
    <w:rsid w:val="00374A8F"/>
    <w:rsid w:val="0037576D"/>
    <w:rsid w:val="00376441"/>
    <w:rsid w:val="003826AF"/>
    <w:rsid w:val="0038371B"/>
    <w:rsid w:val="00384EF8"/>
    <w:rsid w:val="003869B9"/>
    <w:rsid w:val="003A013B"/>
    <w:rsid w:val="003A12F1"/>
    <w:rsid w:val="003A3119"/>
    <w:rsid w:val="003A5123"/>
    <w:rsid w:val="003A5234"/>
    <w:rsid w:val="003A59B5"/>
    <w:rsid w:val="003C0FAB"/>
    <w:rsid w:val="003C3F61"/>
    <w:rsid w:val="003D5E76"/>
    <w:rsid w:val="003F1BF6"/>
    <w:rsid w:val="003F72B2"/>
    <w:rsid w:val="0040226E"/>
    <w:rsid w:val="00403031"/>
    <w:rsid w:val="004033EE"/>
    <w:rsid w:val="004146C9"/>
    <w:rsid w:val="00416F30"/>
    <w:rsid w:val="00421221"/>
    <w:rsid w:val="00421E13"/>
    <w:rsid w:val="004220B0"/>
    <w:rsid w:val="004234D4"/>
    <w:rsid w:val="0043402B"/>
    <w:rsid w:val="00437053"/>
    <w:rsid w:val="00442EF1"/>
    <w:rsid w:val="00456717"/>
    <w:rsid w:val="0046326E"/>
    <w:rsid w:val="004669C9"/>
    <w:rsid w:val="00471F6A"/>
    <w:rsid w:val="004854B8"/>
    <w:rsid w:val="0049679A"/>
    <w:rsid w:val="004B1B9F"/>
    <w:rsid w:val="004B2BE1"/>
    <w:rsid w:val="004B3723"/>
    <w:rsid w:val="004B70BF"/>
    <w:rsid w:val="004B744B"/>
    <w:rsid w:val="004C1705"/>
    <w:rsid w:val="004C62E1"/>
    <w:rsid w:val="004D17CC"/>
    <w:rsid w:val="004D1E00"/>
    <w:rsid w:val="004E1D3D"/>
    <w:rsid w:val="004E3C1F"/>
    <w:rsid w:val="004E4866"/>
    <w:rsid w:val="004F0D6A"/>
    <w:rsid w:val="004F44AB"/>
    <w:rsid w:val="004F4E84"/>
    <w:rsid w:val="004F625B"/>
    <w:rsid w:val="00503AC9"/>
    <w:rsid w:val="00510152"/>
    <w:rsid w:val="00512D6E"/>
    <w:rsid w:val="00515B33"/>
    <w:rsid w:val="005222CE"/>
    <w:rsid w:val="005349C8"/>
    <w:rsid w:val="005377FD"/>
    <w:rsid w:val="00552279"/>
    <w:rsid w:val="0055255F"/>
    <w:rsid w:val="00555DF0"/>
    <w:rsid w:val="0056049C"/>
    <w:rsid w:val="0056272C"/>
    <w:rsid w:val="00562F84"/>
    <w:rsid w:val="0056586E"/>
    <w:rsid w:val="005670B2"/>
    <w:rsid w:val="0057605C"/>
    <w:rsid w:val="00581190"/>
    <w:rsid w:val="00582878"/>
    <w:rsid w:val="00585093"/>
    <w:rsid w:val="00587905"/>
    <w:rsid w:val="00587DC3"/>
    <w:rsid w:val="00594D8C"/>
    <w:rsid w:val="005A5623"/>
    <w:rsid w:val="005C0665"/>
    <w:rsid w:val="005C107F"/>
    <w:rsid w:val="005C1CAE"/>
    <w:rsid w:val="005E2FD0"/>
    <w:rsid w:val="005F0065"/>
    <w:rsid w:val="005F00A0"/>
    <w:rsid w:val="005F1B78"/>
    <w:rsid w:val="005F2FBA"/>
    <w:rsid w:val="005F5AE5"/>
    <w:rsid w:val="005F6DE6"/>
    <w:rsid w:val="00600A4F"/>
    <w:rsid w:val="00600BEB"/>
    <w:rsid w:val="006049C5"/>
    <w:rsid w:val="00614E0C"/>
    <w:rsid w:val="00617E52"/>
    <w:rsid w:val="00621EED"/>
    <w:rsid w:val="006225C4"/>
    <w:rsid w:val="006311A6"/>
    <w:rsid w:val="00634BA4"/>
    <w:rsid w:val="00635C05"/>
    <w:rsid w:val="00635CFD"/>
    <w:rsid w:val="00637CDC"/>
    <w:rsid w:val="00652363"/>
    <w:rsid w:val="0065742D"/>
    <w:rsid w:val="0066006C"/>
    <w:rsid w:val="00662C5B"/>
    <w:rsid w:val="00666C3F"/>
    <w:rsid w:val="00671A77"/>
    <w:rsid w:val="00677712"/>
    <w:rsid w:val="0068724F"/>
    <w:rsid w:val="00690FE9"/>
    <w:rsid w:val="006928E5"/>
    <w:rsid w:val="00696C90"/>
    <w:rsid w:val="006A1839"/>
    <w:rsid w:val="006A2E09"/>
    <w:rsid w:val="006A4204"/>
    <w:rsid w:val="006A5EA7"/>
    <w:rsid w:val="006A6070"/>
    <w:rsid w:val="006A6FCA"/>
    <w:rsid w:val="006B6861"/>
    <w:rsid w:val="006C1422"/>
    <w:rsid w:val="006C42C1"/>
    <w:rsid w:val="006D6AEE"/>
    <w:rsid w:val="006D7C8B"/>
    <w:rsid w:val="006E09C9"/>
    <w:rsid w:val="006E284E"/>
    <w:rsid w:val="006E74D9"/>
    <w:rsid w:val="006F1F25"/>
    <w:rsid w:val="006F3376"/>
    <w:rsid w:val="006F360C"/>
    <w:rsid w:val="006F4171"/>
    <w:rsid w:val="006F622F"/>
    <w:rsid w:val="006F6D32"/>
    <w:rsid w:val="00702351"/>
    <w:rsid w:val="007041B7"/>
    <w:rsid w:val="00704F23"/>
    <w:rsid w:val="00706E0D"/>
    <w:rsid w:val="007101DA"/>
    <w:rsid w:val="0072373E"/>
    <w:rsid w:val="007269F2"/>
    <w:rsid w:val="0073368C"/>
    <w:rsid w:val="007345F7"/>
    <w:rsid w:val="0074567C"/>
    <w:rsid w:val="007467D7"/>
    <w:rsid w:val="007475F1"/>
    <w:rsid w:val="007479DD"/>
    <w:rsid w:val="00767F2D"/>
    <w:rsid w:val="00775F97"/>
    <w:rsid w:val="00776560"/>
    <w:rsid w:val="00776B01"/>
    <w:rsid w:val="0077758F"/>
    <w:rsid w:val="00786F93"/>
    <w:rsid w:val="00790E48"/>
    <w:rsid w:val="0079199D"/>
    <w:rsid w:val="007B7288"/>
    <w:rsid w:val="007C0D81"/>
    <w:rsid w:val="007C222A"/>
    <w:rsid w:val="007C496B"/>
    <w:rsid w:val="007E58A4"/>
    <w:rsid w:val="007F0F0F"/>
    <w:rsid w:val="007F6688"/>
    <w:rsid w:val="00806A93"/>
    <w:rsid w:val="00815198"/>
    <w:rsid w:val="00815365"/>
    <w:rsid w:val="0081639F"/>
    <w:rsid w:val="00826513"/>
    <w:rsid w:val="0082663D"/>
    <w:rsid w:val="0083028B"/>
    <w:rsid w:val="00830E2F"/>
    <w:rsid w:val="008332CB"/>
    <w:rsid w:val="00837BE2"/>
    <w:rsid w:val="008455D5"/>
    <w:rsid w:val="0084602C"/>
    <w:rsid w:val="00846DB3"/>
    <w:rsid w:val="0084766D"/>
    <w:rsid w:val="0085069E"/>
    <w:rsid w:val="0086277D"/>
    <w:rsid w:val="00865BC6"/>
    <w:rsid w:val="00865C60"/>
    <w:rsid w:val="00866FE0"/>
    <w:rsid w:val="00873519"/>
    <w:rsid w:val="0087541F"/>
    <w:rsid w:val="008758C6"/>
    <w:rsid w:val="00880ABD"/>
    <w:rsid w:val="008872B8"/>
    <w:rsid w:val="008879F0"/>
    <w:rsid w:val="00891BA2"/>
    <w:rsid w:val="00893BBA"/>
    <w:rsid w:val="008A5060"/>
    <w:rsid w:val="008A7AFE"/>
    <w:rsid w:val="008B4264"/>
    <w:rsid w:val="008B7DA7"/>
    <w:rsid w:val="008D3BAF"/>
    <w:rsid w:val="008D494D"/>
    <w:rsid w:val="008D5503"/>
    <w:rsid w:val="008D6C42"/>
    <w:rsid w:val="008F226A"/>
    <w:rsid w:val="008F677E"/>
    <w:rsid w:val="00912EDA"/>
    <w:rsid w:val="0091323B"/>
    <w:rsid w:val="00915C8D"/>
    <w:rsid w:val="009216D6"/>
    <w:rsid w:val="0093349A"/>
    <w:rsid w:val="0094481F"/>
    <w:rsid w:val="009523B3"/>
    <w:rsid w:val="009560E6"/>
    <w:rsid w:val="0096704D"/>
    <w:rsid w:val="00967342"/>
    <w:rsid w:val="009702AB"/>
    <w:rsid w:val="009704ED"/>
    <w:rsid w:val="009734FE"/>
    <w:rsid w:val="00975ADB"/>
    <w:rsid w:val="00986650"/>
    <w:rsid w:val="009912C5"/>
    <w:rsid w:val="009937B6"/>
    <w:rsid w:val="00996956"/>
    <w:rsid w:val="009A32B9"/>
    <w:rsid w:val="009A5E0B"/>
    <w:rsid w:val="009A6648"/>
    <w:rsid w:val="009B60AA"/>
    <w:rsid w:val="009B6881"/>
    <w:rsid w:val="009C3614"/>
    <w:rsid w:val="009C46B7"/>
    <w:rsid w:val="009D0E6A"/>
    <w:rsid w:val="009E203A"/>
    <w:rsid w:val="009E4487"/>
    <w:rsid w:val="009E6539"/>
    <w:rsid w:val="009F30E8"/>
    <w:rsid w:val="009F5D23"/>
    <w:rsid w:val="00A0003C"/>
    <w:rsid w:val="00A0059F"/>
    <w:rsid w:val="00A0200A"/>
    <w:rsid w:val="00A05348"/>
    <w:rsid w:val="00A05791"/>
    <w:rsid w:val="00A069E2"/>
    <w:rsid w:val="00A121EA"/>
    <w:rsid w:val="00A13C32"/>
    <w:rsid w:val="00A1688A"/>
    <w:rsid w:val="00A20156"/>
    <w:rsid w:val="00A2557D"/>
    <w:rsid w:val="00A25CCB"/>
    <w:rsid w:val="00A26071"/>
    <w:rsid w:val="00A370A9"/>
    <w:rsid w:val="00A4792E"/>
    <w:rsid w:val="00A567CD"/>
    <w:rsid w:val="00A708C2"/>
    <w:rsid w:val="00A71639"/>
    <w:rsid w:val="00A80A0E"/>
    <w:rsid w:val="00A82809"/>
    <w:rsid w:val="00A83264"/>
    <w:rsid w:val="00A86D41"/>
    <w:rsid w:val="00A9468C"/>
    <w:rsid w:val="00A968FE"/>
    <w:rsid w:val="00A97EEA"/>
    <w:rsid w:val="00AA3AD6"/>
    <w:rsid w:val="00AA51BC"/>
    <w:rsid w:val="00AA5DC3"/>
    <w:rsid w:val="00AA68F5"/>
    <w:rsid w:val="00AA6985"/>
    <w:rsid w:val="00AA6A47"/>
    <w:rsid w:val="00AB767E"/>
    <w:rsid w:val="00AC35BD"/>
    <w:rsid w:val="00AC3B8E"/>
    <w:rsid w:val="00AD4B4B"/>
    <w:rsid w:val="00AE30C2"/>
    <w:rsid w:val="00AE47E1"/>
    <w:rsid w:val="00AF1716"/>
    <w:rsid w:val="00AF224D"/>
    <w:rsid w:val="00AF5B6E"/>
    <w:rsid w:val="00B029C1"/>
    <w:rsid w:val="00B02F35"/>
    <w:rsid w:val="00B062EA"/>
    <w:rsid w:val="00B13E11"/>
    <w:rsid w:val="00B17B64"/>
    <w:rsid w:val="00B21940"/>
    <w:rsid w:val="00B21FF5"/>
    <w:rsid w:val="00B26415"/>
    <w:rsid w:val="00B5039B"/>
    <w:rsid w:val="00B514BB"/>
    <w:rsid w:val="00B5262F"/>
    <w:rsid w:val="00B5629B"/>
    <w:rsid w:val="00B601AB"/>
    <w:rsid w:val="00B60F1F"/>
    <w:rsid w:val="00B6290E"/>
    <w:rsid w:val="00B62F04"/>
    <w:rsid w:val="00B64F78"/>
    <w:rsid w:val="00B66D71"/>
    <w:rsid w:val="00B72A64"/>
    <w:rsid w:val="00B7438B"/>
    <w:rsid w:val="00B74C07"/>
    <w:rsid w:val="00B85F48"/>
    <w:rsid w:val="00B86724"/>
    <w:rsid w:val="00B96EC3"/>
    <w:rsid w:val="00BA657E"/>
    <w:rsid w:val="00BA6E7D"/>
    <w:rsid w:val="00BA7255"/>
    <w:rsid w:val="00BA73CC"/>
    <w:rsid w:val="00BA769C"/>
    <w:rsid w:val="00BA7EEB"/>
    <w:rsid w:val="00BB57D1"/>
    <w:rsid w:val="00BB5861"/>
    <w:rsid w:val="00BB7DED"/>
    <w:rsid w:val="00BC0437"/>
    <w:rsid w:val="00BC55FB"/>
    <w:rsid w:val="00BC63CD"/>
    <w:rsid w:val="00BD28D9"/>
    <w:rsid w:val="00BD3E68"/>
    <w:rsid w:val="00BD6F97"/>
    <w:rsid w:val="00BE39D9"/>
    <w:rsid w:val="00BE5B9E"/>
    <w:rsid w:val="00BF07A5"/>
    <w:rsid w:val="00BF6B5B"/>
    <w:rsid w:val="00C01BE6"/>
    <w:rsid w:val="00C01E5E"/>
    <w:rsid w:val="00C03BD3"/>
    <w:rsid w:val="00C03E88"/>
    <w:rsid w:val="00C07073"/>
    <w:rsid w:val="00C1381C"/>
    <w:rsid w:val="00C164B2"/>
    <w:rsid w:val="00C16E8D"/>
    <w:rsid w:val="00C2527A"/>
    <w:rsid w:val="00C2688A"/>
    <w:rsid w:val="00C2768E"/>
    <w:rsid w:val="00C30901"/>
    <w:rsid w:val="00C33323"/>
    <w:rsid w:val="00C428DA"/>
    <w:rsid w:val="00C43AEE"/>
    <w:rsid w:val="00C44D8A"/>
    <w:rsid w:val="00C46CE8"/>
    <w:rsid w:val="00C50DA1"/>
    <w:rsid w:val="00C5214B"/>
    <w:rsid w:val="00C522FC"/>
    <w:rsid w:val="00C60E2B"/>
    <w:rsid w:val="00C61557"/>
    <w:rsid w:val="00C7005A"/>
    <w:rsid w:val="00C772CC"/>
    <w:rsid w:val="00C825C8"/>
    <w:rsid w:val="00C831CC"/>
    <w:rsid w:val="00C84F05"/>
    <w:rsid w:val="00C86FAA"/>
    <w:rsid w:val="00CB06FA"/>
    <w:rsid w:val="00CB3779"/>
    <w:rsid w:val="00CB53E0"/>
    <w:rsid w:val="00CC36CC"/>
    <w:rsid w:val="00CC6FDC"/>
    <w:rsid w:val="00CC7791"/>
    <w:rsid w:val="00CD7A56"/>
    <w:rsid w:val="00CE039E"/>
    <w:rsid w:val="00CE2A6A"/>
    <w:rsid w:val="00CE2DE9"/>
    <w:rsid w:val="00CE5B8D"/>
    <w:rsid w:val="00CE7014"/>
    <w:rsid w:val="00CE7ED7"/>
    <w:rsid w:val="00CF0372"/>
    <w:rsid w:val="00CF2CB3"/>
    <w:rsid w:val="00CF2DBB"/>
    <w:rsid w:val="00CF47E9"/>
    <w:rsid w:val="00D13BE1"/>
    <w:rsid w:val="00D20D7E"/>
    <w:rsid w:val="00D2156C"/>
    <w:rsid w:val="00D22D3F"/>
    <w:rsid w:val="00D24A56"/>
    <w:rsid w:val="00D30607"/>
    <w:rsid w:val="00D37731"/>
    <w:rsid w:val="00D41431"/>
    <w:rsid w:val="00D44B2D"/>
    <w:rsid w:val="00D4788A"/>
    <w:rsid w:val="00D520F4"/>
    <w:rsid w:val="00D55D23"/>
    <w:rsid w:val="00D57094"/>
    <w:rsid w:val="00D66241"/>
    <w:rsid w:val="00D66C5A"/>
    <w:rsid w:val="00D73C82"/>
    <w:rsid w:val="00D75F45"/>
    <w:rsid w:val="00D771A7"/>
    <w:rsid w:val="00D80C63"/>
    <w:rsid w:val="00D83979"/>
    <w:rsid w:val="00D946E9"/>
    <w:rsid w:val="00D9582F"/>
    <w:rsid w:val="00DA1201"/>
    <w:rsid w:val="00DA6BF3"/>
    <w:rsid w:val="00DA7BA2"/>
    <w:rsid w:val="00DC06FA"/>
    <w:rsid w:val="00DC33A9"/>
    <w:rsid w:val="00DC64B0"/>
    <w:rsid w:val="00DC6F41"/>
    <w:rsid w:val="00DD1D86"/>
    <w:rsid w:val="00DD62B1"/>
    <w:rsid w:val="00DD6D48"/>
    <w:rsid w:val="00DF5103"/>
    <w:rsid w:val="00E00F9B"/>
    <w:rsid w:val="00E01345"/>
    <w:rsid w:val="00E11576"/>
    <w:rsid w:val="00E1496D"/>
    <w:rsid w:val="00E16313"/>
    <w:rsid w:val="00E2044B"/>
    <w:rsid w:val="00E21E0E"/>
    <w:rsid w:val="00E277E8"/>
    <w:rsid w:val="00E322C2"/>
    <w:rsid w:val="00E34675"/>
    <w:rsid w:val="00E34B00"/>
    <w:rsid w:val="00E3517C"/>
    <w:rsid w:val="00E3599A"/>
    <w:rsid w:val="00E41F69"/>
    <w:rsid w:val="00E44D1F"/>
    <w:rsid w:val="00E462D1"/>
    <w:rsid w:val="00E51E5B"/>
    <w:rsid w:val="00E65126"/>
    <w:rsid w:val="00E65635"/>
    <w:rsid w:val="00E67553"/>
    <w:rsid w:val="00E67985"/>
    <w:rsid w:val="00E67BF2"/>
    <w:rsid w:val="00E83522"/>
    <w:rsid w:val="00E864C1"/>
    <w:rsid w:val="00E86C3C"/>
    <w:rsid w:val="00E901AD"/>
    <w:rsid w:val="00EA5035"/>
    <w:rsid w:val="00EA6539"/>
    <w:rsid w:val="00EA707C"/>
    <w:rsid w:val="00EA73EE"/>
    <w:rsid w:val="00EC0FEF"/>
    <w:rsid w:val="00EC24FA"/>
    <w:rsid w:val="00EC4BB0"/>
    <w:rsid w:val="00ED30FE"/>
    <w:rsid w:val="00ED32C0"/>
    <w:rsid w:val="00ED69A8"/>
    <w:rsid w:val="00EE2C03"/>
    <w:rsid w:val="00EE4096"/>
    <w:rsid w:val="00EE6BD4"/>
    <w:rsid w:val="00EF486F"/>
    <w:rsid w:val="00EF6BA8"/>
    <w:rsid w:val="00F05A8C"/>
    <w:rsid w:val="00F07691"/>
    <w:rsid w:val="00F1797A"/>
    <w:rsid w:val="00F17EBD"/>
    <w:rsid w:val="00F2360A"/>
    <w:rsid w:val="00F268BC"/>
    <w:rsid w:val="00F26E56"/>
    <w:rsid w:val="00F31A67"/>
    <w:rsid w:val="00F32250"/>
    <w:rsid w:val="00F44222"/>
    <w:rsid w:val="00F45AAD"/>
    <w:rsid w:val="00F62548"/>
    <w:rsid w:val="00F6330B"/>
    <w:rsid w:val="00F63ADC"/>
    <w:rsid w:val="00F6721A"/>
    <w:rsid w:val="00F82AC2"/>
    <w:rsid w:val="00F82D72"/>
    <w:rsid w:val="00F85545"/>
    <w:rsid w:val="00F8621D"/>
    <w:rsid w:val="00F92E7B"/>
    <w:rsid w:val="00F95FA5"/>
    <w:rsid w:val="00FB11D0"/>
    <w:rsid w:val="00FB63CB"/>
    <w:rsid w:val="00FC42CB"/>
    <w:rsid w:val="00FC7440"/>
    <w:rsid w:val="00FD3F5F"/>
    <w:rsid w:val="00FD4371"/>
    <w:rsid w:val="00FE3791"/>
    <w:rsid w:val="00FF23F8"/>
    <w:rsid w:val="00FF3DB2"/>
    <w:rsid w:val="00FF3E7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0895"/>
  <w15:docId w15:val="{1825B2C7-F673-4749-B486-B116E9AB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7644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Ttulo1Char">
    <w:name w:val="Título 1 Char"/>
    <w:link w:val="Ttulo1"/>
    <w:rsid w:val="00376441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C86FAA"/>
    <w:pPr>
      <w:ind w:left="720"/>
      <w:contextualSpacing/>
    </w:pPr>
  </w:style>
  <w:style w:type="paragraph" w:customStyle="1" w:styleId="Author">
    <w:name w:val="Author"/>
    <w:basedOn w:val="Normal"/>
    <w:rsid w:val="0026460D"/>
    <w:pPr>
      <w:spacing w:after="0" w:line="240" w:lineRule="auto"/>
      <w:ind w:firstLine="576"/>
      <w:jc w:val="center"/>
    </w:pPr>
    <w:rPr>
      <w:rFonts w:eastAsia="Times New Roman"/>
      <w:bCs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D83979"/>
    <w:rPr>
      <w:color w:val="808080"/>
      <w:shd w:val="clear" w:color="auto" w:fill="E6E6E6"/>
    </w:rPr>
  </w:style>
  <w:style w:type="character" w:customStyle="1" w:styleId="fontstyle01">
    <w:name w:val="fontstyle01"/>
    <w:basedOn w:val="Fontepargpadro"/>
    <w:rsid w:val="0056272C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EA5035"/>
    <w:rPr>
      <w:color w:val="800080" w:themeColor="followedHyperlink"/>
      <w:u w:val="single"/>
    </w:rPr>
  </w:style>
  <w:style w:type="character" w:styleId="Refdecomentrio">
    <w:name w:val="annotation reference"/>
    <w:uiPriority w:val="99"/>
    <w:semiHidden/>
    <w:unhideWhenUsed/>
    <w:rsid w:val="001E2C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2C2D"/>
    <w:rPr>
      <w:rFonts w:ascii="Calibri" w:hAnsi="Calibr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E2C2D"/>
    <w:rPr>
      <w:rFonts w:ascii="Calibri" w:hAnsi="Calibri"/>
      <w:lang w:eastAsia="en-US"/>
    </w:rPr>
  </w:style>
  <w:style w:type="paragraph" w:customStyle="1" w:styleId="Default">
    <w:name w:val="Default"/>
    <w:rsid w:val="008B4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C33323"/>
    <w:pPr>
      <w:widowControl w:val="0"/>
      <w:spacing w:after="0" w:line="240" w:lineRule="auto"/>
    </w:pPr>
    <w:rPr>
      <w:rFonts w:eastAsia="Times New Roman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33323"/>
    <w:rPr>
      <w:rFonts w:eastAsia="Times New Roman"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67BF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basedOn w:val="Fontepargpadro"/>
    <w:rsid w:val="003019A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2656A7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rieliomv@hotmail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halisonlima18@hot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.phb@hotmail.com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10" Type="http://schemas.openxmlformats.org/officeDocument/2006/relationships/hyperlink" Target="mailto:3marcos.wilham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2cristianofreitas.ufpi@gmail.com" TargetMode="External"/><Relationship Id="rId14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Past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Nível de escolaridade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7A7-461A-8B6C-04B976245E72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7A7-461A-8B6C-04B976245E72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7A7-461A-8B6C-04B976245E72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7A7-461A-8B6C-04B976245E72}"/>
              </c:ext>
            </c:extLst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57A7-461A-8B6C-04B976245E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pt-B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Plan1!$A$2:$A$6</c:f>
              <c:strCache>
                <c:ptCount val="5"/>
                <c:pt idx="0">
                  <c:v>Não alfabetizado</c:v>
                </c:pt>
                <c:pt idx="1">
                  <c:v>Escreve o nome</c:v>
                </c:pt>
                <c:pt idx="2">
                  <c:v>Alfabetizado</c:v>
                </c:pt>
                <c:pt idx="3">
                  <c:v>Encino fundamental I incompleto (1ª a 3ª série)</c:v>
                </c:pt>
                <c:pt idx="4">
                  <c:v>Encino fundamental I completo (4ª série)</c:v>
                </c:pt>
              </c:strCache>
            </c:strRef>
          </c:cat>
          <c:val>
            <c:numRef>
              <c:f>Plan1!$B$2:$B$6</c:f>
              <c:numCache>
                <c:formatCode>General</c:formatCode>
                <c:ptCount val="5"/>
                <c:pt idx="0">
                  <c:v>6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 formatCode="_-* #,##0.0_-;\-* #,##0.0_-;_-* &quot;-&quot;??_-;_-@_-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CF9-46F9-ABA6-C856C335DFB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014146964791689"/>
          <c:y val="0.17362621486005145"/>
          <c:w val="0.30061542579788175"/>
          <c:h val="0.7268944592935056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Planilha1!$E$5</c:f>
              <c:strCache>
                <c:ptCount val="1"/>
                <c:pt idx="0">
                  <c:v>FILHOS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val>
            <c:numRef>
              <c:f>Planilha1!$E$6:$E$20</c:f>
              <c:numCache>
                <c:formatCode>General</c:formatCode>
                <c:ptCount val="15"/>
                <c:pt idx="0">
                  <c:v>1</c:v>
                </c:pt>
                <c:pt idx="1">
                  <c:v>5</c:v>
                </c:pt>
                <c:pt idx="2">
                  <c:v>4</c:v>
                </c:pt>
                <c:pt idx="3">
                  <c:v>4</c:v>
                </c:pt>
                <c:pt idx="4">
                  <c:v>0</c:v>
                </c:pt>
                <c:pt idx="5">
                  <c:v>4</c:v>
                </c:pt>
                <c:pt idx="6">
                  <c:v>3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3</c:v>
                </c:pt>
                <c:pt idx="11">
                  <c:v>5</c:v>
                </c:pt>
                <c:pt idx="12">
                  <c:v>2</c:v>
                </c:pt>
                <c:pt idx="13">
                  <c:v>6</c:v>
                </c:pt>
                <c:pt idx="1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D3-4AD7-B437-B24711CDAE81}"/>
            </c:ext>
          </c:extLst>
        </c:ser>
        <c:ser>
          <c:idx val="1"/>
          <c:order val="1"/>
          <c:tx>
            <c:strRef>
              <c:f>Planilha1!$F$5</c:f>
              <c:strCache>
                <c:ptCount val="1"/>
                <c:pt idx="0">
                  <c:v>DEPEDENTES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val>
            <c:numRef>
              <c:f>Planilha1!$F$6:$F$20</c:f>
              <c:numCache>
                <c:formatCode>General</c:formatCode>
                <c:ptCount val="1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9">
                  <c:v>4</c:v>
                </c:pt>
                <c:pt idx="10">
                  <c:v>2</c:v>
                </c:pt>
                <c:pt idx="11">
                  <c:v>0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3D3-4AD7-B437-B24711CDAE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8404408"/>
        <c:axId val="698405064"/>
        <c:axId val="0"/>
      </c:bar3DChart>
      <c:catAx>
        <c:axId val="69840440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Associados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majorTickMark val="none"/>
        <c:minorTickMark val="none"/>
        <c:tickLblPos val="nextTo"/>
        <c:crossAx val="698405064"/>
        <c:crosses val="autoZero"/>
        <c:auto val="1"/>
        <c:lblAlgn val="ctr"/>
        <c:lblOffset val="100"/>
        <c:noMultiLvlLbl val="0"/>
      </c:catAx>
      <c:valAx>
        <c:axId val="698405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Filhos/depedentes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1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698404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Planilha1!$E$25</c:f>
              <c:strCache>
                <c:ptCount val="1"/>
                <c:pt idx="0">
                  <c:v>Dias Trabalhados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val>
            <c:numRef>
              <c:f>Planilha1!$E$26:$E$28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75-4C2C-9F93-12BCF09553F2}"/>
            </c:ext>
          </c:extLst>
        </c:ser>
        <c:ser>
          <c:idx val="1"/>
          <c:order val="1"/>
          <c:tx>
            <c:strRef>
              <c:f>Planilha1!$F$25</c:f>
              <c:strCache>
                <c:ptCount val="1"/>
                <c:pt idx="0">
                  <c:v>Horas de Trabalho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val>
            <c:numRef>
              <c:f>Planilha1!$F$26:$F$28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75-4C2C-9F93-12BCF0955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9848816"/>
        <c:axId val="703512128"/>
        <c:axId val="0"/>
      </c:bar3DChart>
      <c:catAx>
        <c:axId val="699848816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 sz="10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26,7%                       33,33%                   40%</a:t>
                </a:r>
              </a:p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pt-BR" sz="10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Associados</a:t>
                </a:r>
                <a:r>
                  <a:rPr lang="pt-BR" sz="10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     </a:t>
                </a:r>
                <a:endParaRPr lang="pt-BR" sz="10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25004126382936315"/>
              <c:y val="0.6858943229705848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majorTickMark val="none"/>
        <c:minorTickMark val="none"/>
        <c:tickLblPos val="nextTo"/>
        <c:crossAx val="703512128"/>
        <c:crosses val="autoZero"/>
        <c:auto val="0"/>
        <c:lblAlgn val="ctr"/>
        <c:lblOffset val="100"/>
        <c:noMultiLvlLbl val="0"/>
      </c:catAx>
      <c:valAx>
        <c:axId val="703512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pt-BR" sz="12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Carga</a:t>
                </a:r>
                <a:r>
                  <a:rPr lang="pt-BR" sz="1200" b="1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Horária</a:t>
                </a:r>
                <a:endParaRPr lang="pt-BR" sz="1200" b="1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6.4987408219542173E-2"/>
              <c:y val="0.195365519549100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699848816"/>
        <c:crossesAt val="1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333931359845849"/>
          <c:y val="0.84289226637368009"/>
          <c:w val="0.36256818291414361"/>
          <c:h val="0.12549447598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1AB04-4F8B-4821-9DE9-C096A720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3316</TotalTime>
  <Pages>10</Pages>
  <Words>4079</Words>
  <Characters>22028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26055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Auriele Machado</cp:lastModifiedBy>
  <cp:revision>398</cp:revision>
  <dcterms:created xsi:type="dcterms:W3CDTF">2017-07-20T20:09:00Z</dcterms:created>
  <dcterms:modified xsi:type="dcterms:W3CDTF">2017-09-01T02:54:00Z</dcterms:modified>
</cp:coreProperties>
</file>