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46" w:rsidRDefault="00F04846" w:rsidP="0048769A"/>
    <w:p w:rsidR="009B5FA8" w:rsidRPr="009B5FA8" w:rsidRDefault="009B5FA8" w:rsidP="009B5FA8">
      <w:pPr>
        <w:pStyle w:val="SemEspaamento"/>
        <w:jc w:val="center"/>
        <w:rPr>
          <w:sz w:val="24"/>
          <w:szCs w:val="24"/>
          <w:vertAlign w:val="superscript"/>
        </w:rPr>
      </w:pPr>
      <w:r w:rsidRPr="009B5FA8">
        <w:rPr>
          <w:b/>
          <w:sz w:val="24"/>
          <w:szCs w:val="24"/>
        </w:rPr>
        <w:t>IMPACTOS AMBIENTAIS CAUSADOS PELA EXTRAÇÃO DE AREIA NA BACIA RIO MUNIM-MARANHÃO</w:t>
      </w:r>
    </w:p>
    <w:p w:rsidR="009B5FA8" w:rsidRPr="00584B30" w:rsidRDefault="00853267" w:rsidP="009B5FA8">
      <w:pPr>
        <w:spacing w:after="0" w:line="240" w:lineRule="auto"/>
        <w:jc w:val="center"/>
        <w:rPr>
          <w:rFonts w:ascii="Times New Roman" w:hAnsi="Times New Roman"/>
          <w:b/>
          <w:sz w:val="20"/>
          <w:szCs w:val="20"/>
        </w:rPr>
      </w:pPr>
      <w:r w:rsidRPr="00584B30">
        <w:rPr>
          <w:rFonts w:ascii="Times New Roman" w:hAnsi="Times New Roman"/>
          <w:b/>
          <w:sz w:val="20"/>
          <w:szCs w:val="20"/>
        </w:rPr>
        <w:t xml:space="preserve">Nara </w:t>
      </w:r>
      <w:r w:rsidR="009B5FA8" w:rsidRPr="00584B30">
        <w:rPr>
          <w:rFonts w:ascii="Times New Roman" w:hAnsi="Times New Roman"/>
          <w:b/>
          <w:sz w:val="20"/>
          <w:szCs w:val="20"/>
        </w:rPr>
        <w:t>Letícia do Nascimento Rosario</w:t>
      </w:r>
      <w:r w:rsidR="009B5FA8" w:rsidRPr="00584B30">
        <w:rPr>
          <w:rFonts w:ascii="Times New Roman" w:eastAsia="Calibri" w:hAnsi="Times New Roman"/>
          <w:b/>
          <w:bCs/>
          <w:sz w:val="20"/>
          <w:szCs w:val="20"/>
          <w:vertAlign w:val="superscript"/>
        </w:rPr>
        <w:t>1*</w:t>
      </w:r>
      <w:r w:rsidR="009B5FA8" w:rsidRPr="00584B30">
        <w:rPr>
          <w:rFonts w:ascii="Times New Roman" w:hAnsi="Times New Roman"/>
          <w:b/>
          <w:sz w:val="20"/>
          <w:szCs w:val="20"/>
        </w:rPr>
        <w:t>; Hildenilde Teixeira Silva</w:t>
      </w:r>
      <w:r w:rsidR="009B5FA8" w:rsidRPr="00584B30">
        <w:rPr>
          <w:rFonts w:ascii="Times New Roman" w:eastAsia="Calibri" w:hAnsi="Times New Roman"/>
          <w:b/>
          <w:bCs/>
          <w:sz w:val="20"/>
          <w:szCs w:val="20"/>
          <w:vertAlign w:val="superscript"/>
        </w:rPr>
        <w:t>1</w:t>
      </w:r>
      <w:r w:rsidR="009B5FA8" w:rsidRPr="00584B30">
        <w:rPr>
          <w:rFonts w:ascii="Times New Roman" w:hAnsi="Times New Roman"/>
          <w:b/>
          <w:sz w:val="20"/>
          <w:szCs w:val="20"/>
        </w:rPr>
        <w:t>; João Batista Costa Pimenta</w:t>
      </w:r>
      <w:r w:rsidR="009B5FA8" w:rsidRPr="00584B30">
        <w:rPr>
          <w:rFonts w:ascii="Times New Roman" w:eastAsia="Calibri" w:hAnsi="Times New Roman"/>
          <w:b/>
          <w:bCs/>
          <w:sz w:val="20"/>
          <w:szCs w:val="20"/>
          <w:vertAlign w:val="superscript"/>
        </w:rPr>
        <w:t>1</w:t>
      </w:r>
      <w:r w:rsidR="009B5FA8" w:rsidRPr="00584B30">
        <w:rPr>
          <w:rFonts w:ascii="Times New Roman" w:hAnsi="Times New Roman"/>
          <w:b/>
          <w:sz w:val="20"/>
          <w:szCs w:val="20"/>
          <w:vertAlign w:val="superscript"/>
        </w:rPr>
        <w:t>*</w:t>
      </w:r>
      <w:r w:rsidR="009B5FA8" w:rsidRPr="00584B30">
        <w:rPr>
          <w:rFonts w:ascii="Times New Roman" w:eastAsia="Calibri" w:hAnsi="Times New Roman"/>
          <w:b/>
          <w:bCs/>
          <w:sz w:val="20"/>
          <w:szCs w:val="20"/>
        </w:rPr>
        <w:t>;</w:t>
      </w:r>
      <w:r w:rsidR="009B5FA8" w:rsidRPr="00584B30">
        <w:rPr>
          <w:rFonts w:ascii="Times New Roman" w:hAnsi="Times New Roman"/>
          <w:b/>
          <w:sz w:val="20"/>
          <w:szCs w:val="20"/>
        </w:rPr>
        <w:t xml:space="preserve"> Igor Thomas SantoS</w:t>
      </w:r>
      <w:r w:rsidR="009B5FA8" w:rsidRPr="00584B30">
        <w:rPr>
          <w:rFonts w:ascii="Times New Roman" w:eastAsia="Calibri" w:hAnsi="Times New Roman"/>
          <w:b/>
          <w:bCs/>
          <w:sz w:val="20"/>
          <w:szCs w:val="20"/>
          <w:vertAlign w:val="superscript"/>
        </w:rPr>
        <w:t>1</w:t>
      </w:r>
      <w:r w:rsidR="009B5FA8" w:rsidRPr="00584B30">
        <w:rPr>
          <w:rFonts w:ascii="Times New Roman" w:eastAsia="Calibri" w:hAnsi="Times New Roman"/>
          <w:b/>
          <w:bCs/>
          <w:sz w:val="20"/>
          <w:szCs w:val="20"/>
        </w:rPr>
        <w:t xml:space="preserve"> ; Wallyson Rangel Oliveira</w:t>
      </w:r>
      <w:r w:rsidR="009B5FA8" w:rsidRPr="00584B30">
        <w:rPr>
          <w:rFonts w:ascii="Times New Roman" w:eastAsia="Calibri" w:hAnsi="Times New Roman"/>
          <w:b/>
          <w:bCs/>
          <w:sz w:val="20"/>
          <w:szCs w:val="20"/>
          <w:vertAlign w:val="superscript"/>
        </w:rPr>
        <w:t>2</w:t>
      </w:r>
    </w:p>
    <w:p w:rsidR="009B5FA8" w:rsidRPr="00584B30" w:rsidRDefault="00D87ED8" w:rsidP="009B5FA8">
      <w:pPr>
        <w:pStyle w:val="SemEspaamento"/>
        <w:jc w:val="center"/>
        <w:rPr>
          <w:rFonts w:eastAsia="Calibri"/>
          <w:b/>
          <w:szCs w:val="20"/>
        </w:rPr>
      </w:pPr>
      <w:r w:rsidRPr="00584B30">
        <w:rPr>
          <w:b/>
          <w:szCs w:val="20"/>
          <w:vertAlign w:val="superscript"/>
        </w:rPr>
        <w:t>1</w:t>
      </w:r>
      <w:r w:rsidR="009B5FA8" w:rsidRPr="00584B30">
        <w:rPr>
          <w:b/>
          <w:szCs w:val="20"/>
          <w:vertAlign w:val="superscript"/>
        </w:rPr>
        <w:t xml:space="preserve"> </w:t>
      </w:r>
      <w:hyperlink r:id="rId8" w:history="1">
        <w:r w:rsidR="009B5FA8" w:rsidRPr="00584B30">
          <w:rPr>
            <w:rStyle w:val="Hyperlink"/>
            <w:b/>
            <w:szCs w:val="20"/>
            <w:shd w:val="clear" w:color="auto" w:fill="FFFFFF"/>
          </w:rPr>
          <w:t>Leticianascimento.rn@hotmail.com</w:t>
        </w:r>
      </w:hyperlink>
      <w:r w:rsidR="009B5FA8" w:rsidRPr="00584B30">
        <w:rPr>
          <w:b/>
          <w:szCs w:val="20"/>
        </w:rPr>
        <w:t xml:space="preserve">. </w:t>
      </w:r>
      <w:r w:rsidRPr="00584B30">
        <w:rPr>
          <w:rFonts w:eastAsia="Calibri"/>
          <w:b/>
          <w:szCs w:val="20"/>
        </w:rPr>
        <w:t>Graduando em Engenharia de pesca, Universidade Estadual</w:t>
      </w:r>
      <w:r w:rsidR="00584B30" w:rsidRPr="00584B30">
        <w:rPr>
          <w:rFonts w:eastAsia="Calibri"/>
          <w:b/>
          <w:szCs w:val="20"/>
        </w:rPr>
        <w:t xml:space="preserve"> do Maranhão – UEMA</w:t>
      </w:r>
    </w:p>
    <w:p w:rsidR="00584B30" w:rsidRPr="00584B30" w:rsidRDefault="00896E68" w:rsidP="00584B30">
      <w:pPr>
        <w:pStyle w:val="SemEspaamento"/>
        <w:jc w:val="center"/>
        <w:rPr>
          <w:rFonts w:eastAsia="Calibri"/>
          <w:b/>
          <w:szCs w:val="20"/>
        </w:rPr>
      </w:pPr>
      <w:r>
        <w:rPr>
          <w:b/>
          <w:szCs w:val="20"/>
          <w:vertAlign w:val="superscript"/>
        </w:rPr>
        <w:t>2</w:t>
      </w:r>
      <w:hyperlink r:id="rId9" w:history="1">
        <w:r w:rsidR="00584B30" w:rsidRPr="00584B30">
          <w:rPr>
            <w:rStyle w:val="Hyperlink"/>
            <w:b/>
            <w:szCs w:val="20"/>
          </w:rPr>
          <w:t>eng.ribeiro2009@hotmail.com</w:t>
        </w:r>
      </w:hyperlink>
      <w:r w:rsidR="00584B30" w:rsidRPr="00584B30">
        <w:rPr>
          <w:rStyle w:val="bidi"/>
          <w:b/>
          <w:szCs w:val="20"/>
        </w:rPr>
        <w:t xml:space="preserve">. Graduado em </w:t>
      </w:r>
      <w:r w:rsidR="00584B30" w:rsidRPr="00584B30">
        <w:rPr>
          <w:b/>
          <w:szCs w:val="20"/>
        </w:rPr>
        <w:t>Engenharia de Pesca</w:t>
      </w:r>
      <w:r w:rsidR="00584B30" w:rsidRPr="00584B30">
        <w:rPr>
          <w:rFonts w:eastAsia="Calibri"/>
          <w:b/>
          <w:szCs w:val="20"/>
        </w:rPr>
        <w:t>, Universidade Estadual do Maranhão – UEMA</w:t>
      </w:r>
    </w:p>
    <w:p w:rsidR="00972DED" w:rsidRPr="009B5FA8" w:rsidRDefault="00972DED" w:rsidP="00584B30">
      <w:pPr>
        <w:pStyle w:val="SemEspaamento"/>
        <w:rPr>
          <w:rFonts w:eastAsia="Calibri"/>
        </w:rPr>
      </w:pPr>
    </w:p>
    <w:p w:rsidR="009B5FA8" w:rsidRPr="009B5FA8" w:rsidRDefault="009B5FA8" w:rsidP="009B5FA8">
      <w:pPr>
        <w:spacing w:line="240" w:lineRule="auto"/>
        <w:rPr>
          <w:rFonts w:ascii="Times New Roman" w:eastAsia="Calibri" w:hAnsi="Times New Roman"/>
          <w:b/>
        </w:rPr>
      </w:pPr>
      <w:r w:rsidRPr="009B5FA8">
        <w:rPr>
          <w:rFonts w:ascii="Times New Roman" w:eastAsia="Calibri" w:hAnsi="Times New Roman"/>
          <w:b/>
        </w:rPr>
        <w:t>RESUMO</w:t>
      </w:r>
    </w:p>
    <w:p w:rsidR="009B5FA8" w:rsidRPr="009B5FA8" w:rsidRDefault="009B5FA8" w:rsidP="009B5FA8">
      <w:pPr>
        <w:spacing w:after="0" w:line="240" w:lineRule="auto"/>
        <w:jc w:val="both"/>
        <w:rPr>
          <w:rFonts w:ascii="Times New Roman" w:hAnsi="Times New Roman"/>
          <w:sz w:val="24"/>
          <w:szCs w:val="24"/>
        </w:rPr>
      </w:pPr>
      <w:r w:rsidRPr="009B5FA8">
        <w:rPr>
          <w:rFonts w:ascii="Times New Roman" w:hAnsi="Times New Roman"/>
          <w:sz w:val="24"/>
          <w:szCs w:val="24"/>
        </w:rPr>
        <w:t>A extração mineral é uma importante ferramenta para a economia, por representar a forma de obtenção de matéria- prima para a indústria. Por se tratar de uma atividade bastante degradante a extração dos recursos minerais dependerá de um prévio licenciamento da DNPM (Departamento Nacional de Produção Mineral), além do órgão ambiental competente, um dos instrumentos da Política Nacional de meio ambiente (Lein° 6938/81). O diagnóstico ambiental deve ser atrelado à avaliação do impacto ambiental, pois assim é possível identificar os componentes ambientais afetados em decorrência à atividade desenvolvida.  A partir daí busca-se meios para manter o equilíbrio entre desenvolvimento industrial e preservação do meio ambiente. O Município de Presidente Juscelino pertence à bacia hidrográfica do Rio Munim o qual drena sua área. Pertencente à área de proteção ambiental Upaon Açu-Alto Preguiças, o uso irregular dos recursos naturais da bacia hidrográfica do rio Munim, principalmente a degradação da mata ciliar, e a atividade de mineração contribuem para o assoreamento e diminuição dos volumes dos corpos d” água. Assim este trabalho tem como objetivo realizar um diagnóstico ambiental, avaliando os impactos causados pela atividade de extração de areia em cursos d’ água do Rio Munim. Durante os meses de fevereiro a maio foi feito o levantamento de dados e consultas a órgãos especializados. Foi feita a descrição de cada etapa da atividade de extração de areia, registro das imagens, aplicação de questionário para avaliar a opinião publica, interpretação de dados, realização do trabalho e por levantamento bibliográfico. Com os resultados obtidos foi possível observar que se obteve 14 impactos sendo 11 negativos, e 03 positivos. Os impactos positivos contribuem para geração de emprego e renda de uma parcela da população, e por conta da transportação da areia, melhora rede viária do ponto de extração, quanto aos impactos negativos afeta diretamente de forma agressiva o meio ambiente, os cursos d” água e solo e conseqüentemente a qualidade de vida população local. Com base nas pesquisas realizadas foi possível extraísse as seguintes conclusões: A empresa responsável pelo empreendimento foi embargada pelo Ministério público Federal por não atender as exigências de licenciamento. Pode-se concluir que o presente trabalho pode vir a servir como referencial teórico para ajudar no processo de licenciamento ambiental do empreendimento em questão, pois alguns dados contidos nesse trabalho podem fundamentar possíveis questões a serem trabalhadas por Planos de Controles Ambientais (PCAs).</w:t>
      </w:r>
    </w:p>
    <w:p w:rsidR="009B5FA8" w:rsidRPr="009B5FA8" w:rsidRDefault="009B5FA8" w:rsidP="009B5FA8">
      <w:pPr>
        <w:tabs>
          <w:tab w:val="left" w:pos="0"/>
          <w:tab w:val="left" w:pos="851"/>
        </w:tabs>
        <w:spacing w:after="0" w:line="240" w:lineRule="auto"/>
        <w:jc w:val="both"/>
        <w:rPr>
          <w:rFonts w:ascii="Times New Roman" w:hAnsi="Times New Roman"/>
          <w:sz w:val="24"/>
          <w:szCs w:val="24"/>
        </w:rPr>
      </w:pPr>
      <w:r w:rsidRPr="009B5FA8">
        <w:rPr>
          <w:rFonts w:ascii="Times New Roman" w:hAnsi="Times New Roman"/>
          <w:sz w:val="24"/>
          <w:szCs w:val="24"/>
        </w:rPr>
        <w:t>Palavras chaves: Licenciamento Ambiental, Recursos Minerais, Assoreamento.</w:t>
      </w:r>
    </w:p>
    <w:p w:rsidR="00F862C2" w:rsidRPr="00B074C2" w:rsidRDefault="00F862C2" w:rsidP="00B074C2">
      <w:pPr>
        <w:spacing w:after="0" w:line="240" w:lineRule="auto"/>
        <w:jc w:val="center"/>
        <w:rPr>
          <w:rFonts w:ascii="Times New Roman" w:hAnsi="Times New Roman"/>
        </w:rPr>
      </w:pPr>
    </w:p>
    <w:sectPr w:rsidR="00F862C2" w:rsidRPr="00B074C2" w:rsidSect="009C2ED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16E" w:rsidRDefault="00EC316E" w:rsidP="00496498">
      <w:pPr>
        <w:spacing w:after="0" w:line="240" w:lineRule="auto"/>
      </w:pPr>
      <w:r>
        <w:separator/>
      </w:r>
    </w:p>
  </w:endnote>
  <w:endnote w:type="continuationSeparator" w:id="1">
    <w:p w:rsidR="00EC316E" w:rsidRDefault="00EC316E" w:rsidP="00496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69" w:rsidRDefault="00D261B4">
    <w:pPr>
      <w:pStyle w:val="Rodap"/>
      <w:rPr>
        <w:noProof/>
        <w:lang w:eastAsia="pt-BR"/>
      </w:rPr>
    </w:pPr>
    <w:r>
      <w:rPr>
        <w:noProof/>
        <w:lang w:eastAsia="pt-BR"/>
      </w:rPr>
      <w:br/>
    </w:r>
  </w:p>
  <w:p w:rsidR="004F0069" w:rsidRDefault="004F00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16E" w:rsidRDefault="00EC316E" w:rsidP="00496498">
      <w:pPr>
        <w:spacing w:after="0" w:line="240" w:lineRule="auto"/>
      </w:pPr>
      <w:r>
        <w:separator/>
      </w:r>
    </w:p>
  </w:footnote>
  <w:footnote w:type="continuationSeparator" w:id="1">
    <w:p w:rsidR="00EC316E" w:rsidRDefault="00EC316E" w:rsidP="00496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98" w:rsidRDefault="00D63EB5" w:rsidP="004F0069">
    <w:pPr>
      <w:pStyle w:val="Cabealho"/>
    </w:pPr>
    <w:r>
      <w:rPr>
        <w:noProof/>
        <w:lang w:eastAsia="pt-BR"/>
      </w:rPr>
      <w:drawing>
        <wp:anchor distT="0" distB="0" distL="114300" distR="114300" simplePos="0" relativeHeight="251657728" behindDoc="0" locked="0" layoutInCell="1" allowOverlap="1">
          <wp:simplePos x="0" y="0"/>
          <wp:positionH relativeFrom="margin">
            <wp:posOffset>-1003935</wp:posOffset>
          </wp:positionH>
          <wp:positionV relativeFrom="margin">
            <wp:posOffset>-852170</wp:posOffset>
          </wp:positionV>
          <wp:extent cx="7424420" cy="1198880"/>
          <wp:effectExtent l="19050" t="0" r="508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424420" cy="1198880"/>
                  </a:xfrm>
                  <a:prstGeom prst="rect">
                    <a:avLst/>
                  </a:prstGeom>
                  <a:noFill/>
                  <a:ln w="9525">
                    <a:noFill/>
                    <a:miter lim="800000"/>
                    <a:headEnd/>
                    <a:tailEnd/>
                  </a:ln>
                </pic:spPr>
              </pic:pic>
            </a:graphicData>
          </a:graphic>
        </wp:anchor>
      </w:drawing>
    </w:r>
  </w:p>
  <w:p w:rsidR="00496498" w:rsidRDefault="0049649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0DF"/>
    <w:multiLevelType w:val="multilevel"/>
    <w:tmpl w:val="539262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496498"/>
    <w:rsid w:val="00182483"/>
    <w:rsid w:val="00277203"/>
    <w:rsid w:val="00446941"/>
    <w:rsid w:val="0048769A"/>
    <w:rsid w:val="00496498"/>
    <w:rsid w:val="004F0069"/>
    <w:rsid w:val="00545749"/>
    <w:rsid w:val="00555F5F"/>
    <w:rsid w:val="00564883"/>
    <w:rsid w:val="00584B30"/>
    <w:rsid w:val="00596764"/>
    <w:rsid w:val="00602E0A"/>
    <w:rsid w:val="00660B20"/>
    <w:rsid w:val="00671563"/>
    <w:rsid w:val="0068396B"/>
    <w:rsid w:val="006C1C53"/>
    <w:rsid w:val="00750428"/>
    <w:rsid w:val="00782174"/>
    <w:rsid w:val="0078443C"/>
    <w:rsid w:val="00853267"/>
    <w:rsid w:val="00857C5E"/>
    <w:rsid w:val="00863BF8"/>
    <w:rsid w:val="00896E68"/>
    <w:rsid w:val="008A7C25"/>
    <w:rsid w:val="008B1F3D"/>
    <w:rsid w:val="008E4893"/>
    <w:rsid w:val="009604F5"/>
    <w:rsid w:val="00972DED"/>
    <w:rsid w:val="009B5FA8"/>
    <w:rsid w:val="009C2ED5"/>
    <w:rsid w:val="00A115A7"/>
    <w:rsid w:val="00A35ED6"/>
    <w:rsid w:val="00A37056"/>
    <w:rsid w:val="00AD7AA9"/>
    <w:rsid w:val="00B073E2"/>
    <w:rsid w:val="00B074C2"/>
    <w:rsid w:val="00B90524"/>
    <w:rsid w:val="00B90FDC"/>
    <w:rsid w:val="00D261B4"/>
    <w:rsid w:val="00D3695D"/>
    <w:rsid w:val="00D406C8"/>
    <w:rsid w:val="00D5011E"/>
    <w:rsid w:val="00D55E8D"/>
    <w:rsid w:val="00D57F63"/>
    <w:rsid w:val="00D63EB5"/>
    <w:rsid w:val="00D87ED8"/>
    <w:rsid w:val="00DA045F"/>
    <w:rsid w:val="00E31CF9"/>
    <w:rsid w:val="00EC316E"/>
    <w:rsid w:val="00F04846"/>
    <w:rsid w:val="00F862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64"/>
    <w:pPr>
      <w:spacing w:after="200" w:line="276" w:lineRule="auto"/>
    </w:pPr>
    <w:rPr>
      <w:rFonts w:eastAsia="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6498"/>
    <w:pPr>
      <w:tabs>
        <w:tab w:val="center" w:pos="4252"/>
        <w:tab w:val="right" w:pos="8504"/>
      </w:tabs>
      <w:spacing w:after="0" w:line="240" w:lineRule="auto"/>
    </w:pPr>
    <w:rPr>
      <w:rFonts w:eastAsia="Calibri"/>
      <w:lang w:eastAsia="en-US"/>
    </w:rPr>
  </w:style>
  <w:style w:type="character" w:customStyle="1" w:styleId="CabealhoChar">
    <w:name w:val="Cabeçalho Char"/>
    <w:basedOn w:val="Fontepargpadro"/>
    <w:link w:val="Cabealho"/>
    <w:uiPriority w:val="99"/>
    <w:rsid w:val="00496498"/>
  </w:style>
  <w:style w:type="paragraph" w:styleId="Rodap">
    <w:name w:val="footer"/>
    <w:basedOn w:val="Normal"/>
    <w:link w:val="RodapChar"/>
    <w:uiPriority w:val="99"/>
    <w:unhideWhenUsed/>
    <w:rsid w:val="00496498"/>
    <w:pPr>
      <w:tabs>
        <w:tab w:val="center" w:pos="4252"/>
        <w:tab w:val="right" w:pos="8504"/>
      </w:tabs>
      <w:spacing w:after="0" w:line="240" w:lineRule="auto"/>
    </w:pPr>
    <w:rPr>
      <w:rFonts w:eastAsia="Calibri"/>
      <w:lang w:eastAsia="en-US"/>
    </w:rPr>
  </w:style>
  <w:style w:type="character" w:customStyle="1" w:styleId="RodapChar">
    <w:name w:val="Rodapé Char"/>
    <w:basedOn w:val="Fontepargpadro"/>
    <w:link w:val="Rodap"/>
    <w:uiPriority w:val="99"/>
    <w:rsid w:val="00496498"/>
  </w:style>
  <w:style w:type="paragraph" w:styleId="Textodebalo">
    <w:name w:val="Balloon Text"/>
    <w:basedOn w:val="Normal"/>
    <w:link w:val="TextodebaloChar"/>
    <w:uiPriority w:val="99"/>
    <w:semiHidden/>
    <w:unhideWhenUsed/>
    <w:rsid w:val="00496498"/>
    <w:pPr>
      <w:spacing w:after="0" w:line="240" w:lineRule="auto"/>
    </w:pPr>
    <w:rPr>
      <w:rFonts w:ascii="Tahoma" w:eastAsia="Calibri" w:hAnsi="Tahoma" w:cs="Tahoma"/>
      <w:sz w:val="16"/>
      <w:szCs w:val="16"/>
      <w:lang w:eastAsia="en-US"/>
    </w:rPr>
  </w:style>
  <w:style w:type="character" w:customStyle="1" w:styleId="TextodebaloChar">
    <w:name w:val="Texto de balão Char"/>
    <w:link w:val="Textodebalo"/>
    <w:uiPriority w:val="99"/>
    <w:semiHidden/>
    <w:rsid w:val="00496498"/>
    <w:rPr>
      <w:rFonts w:ascii="Tahoma" w:hAnsi="Tahoma" w:cs="Tahoma"/>
      <w:sz w:val="16"/>
      <w:szCs w:val="16"/>
    </w:rPr>
  </w:style>
  <w:style w:type="character" w:styleId="Hyperlink">
    <w:name w:val="Hyperlink"/>
    <w:uiPriority w:val="99"/>
    <w:unhideWhenUsed/>
    <w:rsid w:val="00F862C2"/>
    <w:rPr>
      <w:color w:val="0000FF"/>
      <w:u w:val="single"/>
    </w:rPr>
  </w:style>
  <w:style w:type="paragraph" w:styleId="PargrafodaLista">
    <w:name w:val="List Paragraph"/>
    <w:basedOn w:val="Normal"/>
    <w:uiPriority w:val="34"/>
    <w:qFormat/>
    <w:rsid w:val="00F862C2"/>
    <w:pPr>
      <w:ind w:left="720"/>
      <w:contextualSpacing/>
    </w:pPr>
    <w:rPr>
      <w:rFonts w:ascii="Times New Roman" w:eastAsia="Calibri" w:hAnsi="Times New Roman"/>
      <w:sz w:val="24"/>
      <w:lang w:eastAsia="en-US"/>
    </w:rPr>
  </w:style>
  <w:style w:type="character" w:customStyle="1" w:styleId="bidi">
    <w:name w:val="bidi"/>
    <w:basedOn w:val="Fontepargpadro"/>
    <w:rsid w:val="00A35ED6"/>
  </w:style>
  <w:style w:type="paragraph" w:styleId="SemEspaamento">
    <w:name w:val="No Spacing"/>
    <w:next w:val="Normal"/>
    <w:uiPriority w:val="1"/>
    <w:qFormat/>
    <w:rsid w:val="00D87ED8"/>
    <w:pPr>
      <w:jc w:val="both"/>
    </w:pPr>
    <w:rPr>
      <w:rFonts w:ascii="Times New Roman" w:eastAsia="Times New Roman" w:hAnsi="Times New Roman"/>
      <w:szCs w:val="22"/>
    </w:rPr>
  </w:style>
</w:styles>
</file>

<file path=word/webSettings.xml><?xml version="1.0" encoding="utf-8"?>
<w:webSettings xmlns:r="http://schemas.openxmlformats.org/officeDocument/2006/relationships" xmlns:w="http://schemas.openxmlformats.org/wordprocessingml/2006/main">
  <w:divs>
    <w:div w:id="5121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Leticianascimento.rn@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ribeiro2009@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77A8-6F03-4705-A1D5-2E064F42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504</Words>
  <Characters>2727</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PHILCO</cp:lastModifiedBy>
  <cp:revision>7</cp:revision>
  <cp:lastPrinted>2017-04-13T19:09:00Z</cp:lastPrinted>
  <dcterms:created xsi:type="dcterms:W3CDTF">2017-08-20T16:10:00Z</dcterms:created>
  <dcterms:modified xsi:type="dcterms:W3CDTF">2017-08-20T16:29:00Z</dcterms:modified>
</cp:coreProperties>
</file>