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46" w:rsidRDefault="00F04846" w:rsidP="0048769A"/>
    <w:p w:rsidR="00D87ED8" w:rsidRDefault="2731E915" w:rsidP="2731E915">
      <w:pPr>
        <w:spacing w:after="0" w:line="240" w:lineRule="auto"/>
        <w:jc w:val="center"/>
        <w:rPr>
          <w:rFonts w:ascii="Times New Roman" w:hAnsi="Times New Roman"/>
          <w:b/>
          <w:bCs/>
          <w:sz w:val="24"/>
          <w:szCs w:val="24"/>
        </w:rPr>
      </w:pPr>
      <w:bookmarkStart w:id="0" w:name="_GoBack"/>
      <w:r w:rsidRPr="2731E915">
        <w:rPr>
          <w:rFonts w:ascii="Times New Roman" w:hAnsi="Times New Roman"/>
          <w:b/>
          <w:bCs/>
          <w:sz w:val="24"/>
          <w:szCs w:val="24"/>
        </w:rPr>
        <w:t>IDENTIFICAÇÃO DE PLANTAS BIODICADORAS EM PONTOS POLUIDOS DA BACIA DO RIO SANTO ANTÔNIO NO MUNICIPIO DE PAÇO DO LUMIAR-MA COM ICTIOFAUNA NA REGIÃO.</w:t>
      </w:r>
      <w:bookmarkEnd w:id="0"/>
    </w:p>
    <w:p w:rsidR="00972DED" w:rsidRDefault="202404B9" w:rsidP="202404B9">
      <w:pPr>
        <w:pStyle w:val="SemEspaamento"/>
        <w:rPr>
          <w:sz w:val="24"/>
          <w:szCs w:val="24"/>
        </w:rPr>
      </w:pPr>
      <w:r w:rsidRPr="202404B9">
        <w:rPr>
          <w:szCs w:val="20"/>
          <w:vertAlign w:val="superscript"/>
        </w:rPr>
        <w:t>1</w:t>
      </w:r>
      <w:r w:rsidRPr="202404B9">
        <w:rPr>
          <w:szCs w:val="20"/>
        </w:rPr>
        <w:t>Joao Batista Costa Pimenta</w:t>
      </w:r>
      <w:r w:rsidRPr="202404B9">
        <w:rPr>
          <w:rFonts w:eastAsia="Calibri"/>
          <w:szCs w:val="20"/>
          <w:vertAlign w:val="superscript"/>
        </w:rPr>
        <w:t>1</w:t>
      </w:r>
      <w:r w:rsidRPr="202404B9">
        <w:rPr>
          <w:szCs w:val="20"/>
        </w:rPr>
        <w:t>;Hildenilde Teixeira Silva</w:t>
      </w:r>
      <w:r w:rsidRPr="202404B9">
        <w:rPr>
          <w:rFonts w:eastAsia="Calibri"/>
          <w:szCs w:val="20"/>
          <w:vertAlign w:val="superscript"/>
        </w:rPr>
        <w:t>2</w:t>
      </w:r>
      <w:r w:rsidRPr="202404B9">
        <w:rPr>
          <w:szCs w:val="20"/>
          <w:vertAlign w:val="superscript"/>
        </w:rPr>
        <w:t>*</w:t>
      </w:r>
      <w:r w:rsidRPr="202404B9">
        <w:rPr>
          <w:rFonts w:eastAsia="Calibri"/>
          <w:szCs w:val="20"/>
        </w:rPr>
        <w:t>;</w:t>
      </w:r>
      <w:r w:rsidR="00577B56">
        <w:rPr>
          <w:szCs w:val="20"/>
        </w:rPr>
        <w:t>Igor Thomas Santos</w:t>
      </w:r>
      <w:r w:rsidRPr="202404B9">
        <w:rPr>
          <w:rFonts w:eastAsia="Calibri"/>
          <w:szCs w:val="20"/>
          <w:vertAlign w:val="superscript"/>
        </w:rPr>
        <w:t>3</w:t>
      </w:r>
      <w:r w:rsidRPr="202404B9">
        <w:rPr>
          <w:rFonts w:eastAsia="Calibri"/>
          <w:szCs w:val="20"/>
        </w:rPr>
        <w:t>;Wallyson Rangel Oliveira</w:t>
      </w:r>
      <w:r w:rsidR="00CC7992">
        <w:rPr>
          <w:rFonts w:eastAsia="Calibri"/>
          <w:szCs w:val="20"/>
          <w:vertAlign w:val="superscript"/>
        </w:rPr>
        <w:t>4</w:t>
      </w:r>
      <w:r w:rsidRPr="202404B9">
        <w:rPr>
          <w:szCs w:val="20"/>
        </w:rPr>
        <w:t>.</w:t>
      </w:r>
    </w:p>
    <w:p w:rsidR="00D63EB5" w:rsidRDefault="00D87ED8" w:rsidP="202404B9">
      <w:pPr>
        <w:pStyle w:val="SemEspaamento"/>
        <w:rPr>
          <w:rFonts w:eastAsia="Calibri"/>
        </w:rPr>
      </w:pPr>
      <w:r w:rsidRPr="202404B9">
        <w:rPr>
          <w:szCs w:val="20"/>
          <w:vertAlign w:val="superscript"/>
        </w:rPr>
        <w:t>1</w:t>
      </w:r>
      <w:hyperlink r:id="rId8" w:history="1">
        <w:r w:rsidRPr="202404B9">
          <w:rPr>
            <w:rStyle w:val="Hyperlink"/>
            <w:szCs w:val="20"/>
            <w:shd w:val="clear" w:color="auto" w:fill="FFFFFF"/>
          </w:rPr>
          <w:t>j.batista_pimenta@hotmail.com</w:t>
        </w:r>
      </w:hyperlink>
      <w:r w:rsidRPr="202404B9">
        <w:rPr>
          <w:szCs w:val="20"/>
        </w:rPr>
        <w:t>. Graduando em Engenharia de pesca–UEMA;</w:t>
      </w:r>
      <w:r w:rsidR="00D90231">
        <w:rPr>
          <w:szCs w:val="20"/>
        </w:rPr>
        <w:t xml:space="preserve"> </w:t>
      </w:r>
      <w:r w:rsidRPr="202404B9">
        <w:rPr>
          <w:szCs w:val="20"/>
          <w:vertAlign w:val="superscript"/>
        </w:rPr>
        <w:t>2</w:t>
      </w:r>
      <w:hyperlink r:id="rId9" w:history="1">
        <w:r w:rsidR="00A35ED6" w:rsidRPr="202404B9">
          <w:rPr>
            <w:rStyle w:val="Hyperlink"/>
            <w:szCs w:val="20"/>
            <w:shd w:val="clear" w:color="auto" w:fill="FFFFFF"/>
          </w:rPr>
          <w:t>Denilde18@hotmail.com</w:t>
        </w:r>
      </w:hyperlink>
      <w:r w:rsidR="00A35ED6" w:rsidRPr="202404B9">
        <w:rPr>
          <w:szCs w:val="20"/>
        </w:rPr>
        <w:t xml:space="preserve">. Graduando em Engenharia de pesca–UEMA; </w:t>
      </w:r>
      <w:r w:rsidRPr="202404B9">
        <w:rPr>
          <w:szCs w:val="20"/>
          <w:vertAlign w:val="superscript"/>
        </w:rPr>
        <w:t>3</w:t>
      </w:r>
      <w:hyperlink r:id="rId10" w:history="1">
        <w:r w:rsidRPr="202404B9">
          <w:rPr>
            <w:rStyle w:val="Hyperlink"/>
            <w:szCs w:val="20"/>
            <w:shd w:val="clear" w:color="auto" w:fill="FFFFFF"/>
          </w:rPr>
          <w:t>i-tonas@hotmail.com</w:t>
        </w:r>
      </w:hyperlink>
      <w:r w:rsidR="00A35ED6" w:rsidRPr="202404B9">
        <w:rPr>
          <w:color w:val="000000"/>
          <w:szCs w:val="20"/>
          <w:shd w:val="clear" w:color="auto" w:fill="FFFFFF"/>
        </w:rPr>
        <w:t>.</w:t>
      </w:r>
      <w:r w:rsidR="00A35ED6" w:rsidRPr="202404B9">
        <w:rPr>
          <w:szCs w:val="20"/>
        </w:rPr>
        <w:t xml:space="preserve"> Graduando em Engenharia de pesca– UEMA</w:t>
      </w:r>
      <w:r w:rsidR="00CC7992">
        <w:rPr>
          <w:szCs w:val="20"/>
        </w:rPr>
        <w:t>;</w:t>
      </w:r>
      <w:r w:rsidR="00D90231">
        <w:rPr>
          <w:szCs w:val="20"/>
        </w:rPr>
        <w:t xml:space="preserve"> </w:t>
      </w:r>
      <w:r w:rsidR="00CC7992">
        <w:rPr>
          <w:szCs w:val="20"/>
        </w:rPr>
        <w:t xml:space="preserve"> </w:t>
      </w:r>
      <w:r w:rsidR="00CC7992">
        <w:rPr>
          <w:szCs w:val="20"/>
          <w:vertAlign w:val="superscript"/>
        </w:rPr>
        <w:t>4</w:t>
      </w:r>
      <w:hyperlink r:id="rId11" w:history="1">
        <w:r w:rsidR="00A35ED6" w:rsidRPr="202404B9">
          <w:rPr>
            <w:rStyle w:val="Hyperlink"/>
            <w:szCs w:val="20"/>
          </w:rPr>
          <w:t>eng.ribeiro2009@hotmail.com</w:t>
        </w:r>
      </w:hyperlink>
      <w:r w:rsidR="00A35ED6" w:rsidRPr="202404B9">
        <w:rPr>
          <w:rStyle w:val="bidi"/>
          <w:szCs w:val="20"/>
        </w:rPr>
        <w:t xml:space="preserve">. Graduado em </w:t>
      </w:r>
      <w:r w:rsidR="00A35ED6" w:rsidRPr="202404B9">
        <w:rPr>
          <w:szCs w:val="20"/>
        </w:rPr>
        <w:t>Engenharia de Pesca,  – UEMA.</w:t>
      </w:r>
    </w:p>
    <w:p w:rsidR="00972DED" w:rsidRPr="00972DED" w:rsidRDefault="00972DED" w:rsidP="00972DED">
      <w:pPr>
        <w:rPr>
          <w:rFonts w:eastAsia="Calibri"/>
        </w:rPr>
      </w:pPr>
    </w:p>
    <w:p w:rsidR="00B074C2" w:rsidRDefault="202404B9" w:rsidP="202404B9">
      <w:pPr>
        <w:autoSpaceDE w:val="0"/>
        <w:autoSpaceDN w:val="0"/>
        <w:adjustRightInd w:val="0"/>
        <w:spacing w:after="0" w:line="240" w:lineRule="auto"/>
        <w:jc w:val="both"/>
        <w:rPr>
          <w:rFonts w:ascii="Times New Roman" w:hAnsi="Times New Roman"/>
          <w:b/>
          <w:bCs/>
          <w:sz w:val="24"/>
          <w:szCs w:val="24"/>
        </w:rPr>
      </w:pPr>
      <w:r w:rsidRPr="202404B9">
        <w:rPr>
          <w:rFonts w:ascii="Times New Roman" w:hAnsi="Times New Roman"/>
          <w:b/>
          <w:bCs/>
          <w:sz w:val="24"/>
          <w:szCs w:val="24"/>
        </w:rPr>
        <w:t>RESUMO</w:t>
      </w:r>
    </w:p>
    <w:p w:rsidR="202404B9" w:rsidRDefault="202404B9" w:rsidP="202404B9">
      <w:pPr>
        <w:spacing w:after="0" w:line="240" w:lineRule="auto"/>
        <w:jc w:val="both"/>
        <w:rPr>
          <w:rFonts w:ascii="Times New Roman" w:hAnsi="Times New Roman"/>
          <w:b/>
          <w:bCs/>
          <w:sz w:val="24"/>
          <w:szCs w:val="24"/>
        </w:rPr>
      </w:pPr>
    </w:p>
    <w:p w:rsidR="00D63EB5" w:rsidRPr="00D63EB5" w:rsidRDefault="202404B9" w:rsidP="202404B9">
      <w:pPr>
        <w:spacing w:after="0" w:line="240" w:lineRule="auto"/>
        <w:jc w:val="both"/>
        <w:rPr>
          <w:rFonts w:ascii="Times New Roman" w:eastAsiaTheme="minorEastAsia" w:hAnsi="Times New Roman"/>
          <w:sz w:val="24"/>
          <w:szCs w:val="24"/>
          <w:lang w:eastAsia="en-US"/>
        </w:rPr>
      </w:pPr>
      <w:r w:rsidRPr="202404B9">
        <w:rPr>
          <w:rFonts w:ascii="Times New Roman" w:hAnsi="Times New Roman"/>
          <w:sz w:val="24"/>
          <w:szCs w:val="24"/>
        </w:rPr>
        <w:t>A ictiofauna Brasileira é uma das mais ricas e diversificadas do mundo. Além de toda a sua peculiaridade, as diversidades de espécies de peixes podem afetar a abundância, a composição em espécies e a distr</w:t>
      </w:r>
      <w:r w:rsidR="00BE4B80">
        <w:rPr>
          <w:rFonts w:ascii="Times New Roman" w:hAnsi="Times New Roman"/>
          <w:sz w:val="24"/>
          <w:szCs w:val="24"/>
        </w:rPr>
        <w:t>ibuição de comunidades de algas e</w:t>
      </w:r>
      <w:r w:rsidRPr="202404B9">
        <w:rPr>
          <w:rFonts w:ascii="Times New Roman" w:hAnsi="Times New Roman"/>
          <w:sz w:val="24"/>
          <w:szCs w:val="24"/>
        </w:rPr>
        <w:t xml:space="preserve"> zoo</w:t>
      </w:r>
      <w:r w:rsidR="00BE4B80">
        <w:rPr>
          <w:rFonts w:ascii="Times New Roman" w:hAnsi="Times New Roman"/>
          <w:sz w:val="24"/>
          <w:szCs w:val="24"/>
        </w:rPr>
        <w:t xml:space="preserve">plâncton. </w:t>
      </w:r>
      <w:r w:rsidRPr="202404B9">
        <w:rPr>
          <w:rFonts w:ascii="Times New Roman" w:hAnsi="Times New Roman"/>
          <w:sz w:val="24"/>
          <w:szCs w:val="24"/>
        </w:rPr>
        <w:t xml:space="preserve">Desta forma, o objetivo desse trabalho foi avaliar plantas biodicadoras e as espécies encontradas no rio, que se adaptaram, em locais poluídos. As coletas foram adquiridas durante o mês de novembro de 2016 na localidade do Curuca no município de Paço do Lumiar Maranhão, identificadas através de suas características, observadas da suas formas e cores, e feita a sua coleta através de armadilha artesanal, aproximadamente 1,50 da margem do rio. Foram coletados no período da manhã e durante a tarde em função da maior visibilidade entres elas. </w:t>
      </w:r>
      <w:r w:rsidRPr="202404B9">
        <w:rPr>
          <w:rFonts w:ascii="Times New Roman" w:hAnsi="Times New Roman"/>
          <w:i/>
          <w:iCs/>
          <w:sz w:val="24"/>
          <w:szCs w:val="24"/>
        </w:rPr>
        <w:t>Geophgus brasiliensis</w:t>
      </w:r>
      <w:r w:rsidRPr="202404B9">
        <w:rPr>
          <w:rFonts w:ascii="Times New Roman" w:hAnsi="Times New Roman"/>
          <w:sz w:val="24"/>
          <w:szCs w:val="24"/>
        </w:rPr>
        <w:t xml:space="preserve">, </w:t>
      </w:r>
      <w:r w:rsidRPr="202404B9">
        <w:rPr>
          <w:rFonts w:ascii="Times New Roman" w:hAnsi="Times New Roman"/>
          <w:i/>
          <w:iCs/>
          <w:sz w:val="24"/>
          <w:szCs w:val="24"/>
        </w:rPr>
        <w:t>Astyanaxbimaculatus</w:t>
      </w:r>
      <w:r w:rsidRPr="202404B9">
        <w:rPr>
          <w:rFonts w:ascii="Times New Roman" w:hAnsi="Times New Roman"/>
          <w:sz w:val="24"/>
          <w:szCs w:val="24"/>
        </w:rPr>
        <w:t xml:space="preserve"> e </w:t>
      </w:r>
      <w:r w:rsidRPr="202404B9">
        <w:rPr>
          <w:rFonts w:ascii="Times New Roman" w:hAnsi="Times New Roman"/>
          <w:i/>
          <w:iCs/>
          <w:sz w:val="24"/>
          <w:szCs w:val="24"/>
        </w:rPr>
        <w:t>Pterygoplichthyspardalis</w:t>
      </w:r>
      <w:r w:rsidRPr="202404B9">
        <w:rPr>
          <w:rFonts w:ascii="Times New Roman" w:hAnsi="Times New Roman"/>
          <w:sz w:val="24"/>
          <w:szCs w:val="24"/>
        </w:rPr>
        <w:t xml:space="preserve"> e uma espécie de macroalga para analise como bioindicador dessas espécies, sendo elas em locais próximo umas das outra, em 4 locais diferentes. A Pesquisa realizada demonstra na ocorrência no leito do rio Santo Antônio ao ecossistema na região e de espécies de peixes, o trabalho foi identificado espécies de gênero diferentes, e presença de macrófitasplan</w:t>
      </w:r>
      <w:r w:rsidR="00BE4B80">
        <w:rPr>
          <w:rFonts w:ascii="Times New Roman" w:hAnsi="Times New Roman"/>
          <w:sz w:val="24"/>
          <w:szCs w:val="24"/>
        </w:rPr>
        <w:t>tas flutuantes bioindicadora, c</w:t>
      </w:r>
      <w:r w:rsidRPr="202404B9">
        <w:rPr>
          <w:rFonts w:ascii="Times New Roman" w:hAnsi="Times New Roman"/>
          <w:sz w:val="24"/>
          <w:szCs w:val="24"/>
        </w:rPr>
        <w:t xml:space="preserve">onhecida popularmente como </w:t>
      </w:r>
      <w:r w:rsidRPr="202404B9">
        <w:rPr>
          <w:rFonts w:ascii="Times New Roman" w:eastAsia="Calibri" w:hAnsi="Times New Roman"/>
          <w:sz w:val="24"/>
          <w:szCs w:val="24"/>
        </w:rPr>
        <w:t>Salvinia</w:t>
      </w:r>
      <w:r w:rsidRPr="202404B9">
        <w:rPr>
          <w:rFonts w:ascii="Times New Roman" w:hAnsi="Times New Roman"/>
          <w:sz w:val="24"/>
          <w:szCs w:val="24"/>
        </w:rPr>
        <w:t>, encontrada muitos nos rios de todo o Brasil, é uma das espécies mais comuns na bacia do rio Santo Antônio, foi encontrada especialmente nas margens com abundante. Os peixes de água doce encontrados nesta região foram lambari é conhecido popularmente com</w:t>
      </w:r>
      <w:r w:rsidR="00BE4B80">
        <w:rPr>
          <w:rFonts w:ascii="Times New Roman" w:hAnsi="Times New Roman"/>
          <w:sz w:val="24"/>
          <w:szCs w:val="24"/>
        </w:rPr>
        <w:t>o piaba, também Acari ou Bodó, e</w:t>
      </w:r>
      <w:r w:rsidRPr="202404B9">
        <w:rPr>
          <w:rFonts w:ascii="Times New Roman" w:hAnsi="Times New Roman"/>
          <w:sz w:val="24"/>
          <w:szCs w:val="24"/>
        </w:rPr>
        <w:t xml:space="preserve">ncontrado em água mole e ácida, adapta–se rapidamente a PH, além de ser altamente tolerante a águas poluídas.A </w:t>
      </w:r>
      <w:r w:rsidRPr="202404B9">
        <w:rPr>
          <w:rFonts w:ascii="Times New Roman" w:hAnsi="Times New Roman"/>
          <w:i/>
          <w:iCs/>
          <w:sz w:val="24"/>
          <w:szCs w:val="24"/>
        </w:rPr>
        <w:t>Salvinia</w:t>
      </w:r>
      <w:r w:rsidR="00BE4B80">
        <w:rPr>
          <w:rFonts w:ascii="Times New Roman" w:hAnsi="Times New Roman"/>
          <w:i/>
          <w:iCs/>
          <w:sz w:val="24"/>
          <w:szCs w:val="24"/>
        </w:rPr>
        <w:t xml:space="preserve"> </w:t>
      </w:r>
      <w:r w:rsidRPr="202404B9">
        <w:rPr>
          <w:rFonts w:ascii="Times New Roman" w:hAnsi="Times New Roman"/>
          <w:i/>
          <w:iCs/>
          <w:sz w:val="24"/>
          <w:szCs w:val="24"/>
        </w:rPr>
        <w:t>auriculata</w:t>
      </w:r>
      <w:r w:rsidRPr="202404B9">
        <w:rPr>
          <w:rFonts w:ascii="Times New Roman" w:hAnsi="Times New Roman"/>
          <w:sz w:val="24"/>
          <w:szCs w:val="24"/>
        </w:rPr>
        <w:t>, que foi encontrada é uma macrófitalivre e flutuante, muito comum em água doce, sendo, sob condição favorável, rapidamente disseminada por propagação vegetativa. Tendo em vista o apresentado, percebe-se que a poluição do rio Santo Antônio no município de Paço do Lumiar é um problema de toda sociedade. E se esta sociedade pretende possuir água potável que possa ser consumida no futuro, deve acima de tudo rever suas atividades, pois todas possuem implicações que acabam diretamente ou indiretamente degradando os mananciais hídricos disponíveis. Atualmente existem instrumentos dos mais diversos tipos para controle e gerenciamento da poluição hídrica.</w:t>
      </w:r>
    </w:p>
    <w:p w:rsidR="00D63EB5" w:rsidRPr="00D63EB5" w:rsidRDefault="202404B9" w:rsidP="202404B9">
      <w:pPr>
        <w:spacing w:after="0" w:line="240" w:lineRule="auto"/>
        <w:jc w:val="both"/>
        <w:rPr>
          <w:rFonts w:ascii="Times New Roman" w:eastAsiaTheme="minorEastAsia" w:hAnsi="Times New Roman"/>
          <w:sz w:val="24"/>
          <w:szCs w:val="24"/>
          <w:lang w:eastAsia="en-US"/>
        </w:rPr>
      </w:pPr>
      <w:r w:rsidRPr="202404B9">
        <w:rPr>
          <w:rFonts w:ascii="Times New Roman" w:hAnsi="Times New Roman"/>
          <w:b/>
          <w:bCs/>
          <w:sz w:val="24"/>
          <w:szCs w:val="24"/>
        </w:rPr>
        <w:t>Palavras-chave:</w:t>
      </w:r>
      <w:r w:rsidR="00BE4B80">
        <w:rPr>
          <w:rFonts w:ascii="Times New Roman" w:hAnsi="Times New Roman"/>
          <w:sz w:val="24"/>
          <w:szCs w:val="24"/>
        </w:rPr>
        <w:t xml:space="preserve"> I</w:t>
      </w:r>
      <w:r w:rsidRPr="202404B9">
        <w:rPr>
          <w:rFonts w:ascii="Times New Roman" w:hAnsi="Times New Roman"/>
          <w:sz w:val="24"/>
          <w:szCs w:val="24"/>
        </w:rPr>
        <w:t xml:space="preserve">ctiofauna, Água </w:t>
      </w:r>
      <w:r w:rsidR="00BE4B80">
        <w:rPr>
          <w:rFonts w:ascii="Times New Roman" w:hAnsi="Times New Roman"/>
          <w:sz w:val="24"/>
          <w:szCs w:val="24"/>
        </w:rPr>
        <w:t>doce, Zooplactôn, Peixes.</w:t>
      </w:r>
    </w:p>
    <w:p w:rsidR="00F862C2" w:rsidRPr="00B074C2" w:rsidRDefault="00F862C2" w:rsidP="00B074C2">
      <w:pPr>
        <w:spacing w:after="0" w:line="240" w:lineRule="auto"/>
        <w:jc w:val="center"/>
        <w:rPr>
          <w:rFonts w:ascii="Times New Roman" w:hAnsi="Times New Roman"/>
        </w:rPr>
      </w:pPr>
    </w:p>
    <w:sectPr w:rsidR="00F862C2" w:rsidRPr="00B074C2" w:rsidSect="009C2ED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14" w:rsidRDefault="00355614" w:rsidP="00496498">
      <w:pPr>
        <w:spacing w:after="0" w:line="240" w:lineRule="auto"/>
      </w:pPr>
      <w:r>
        <w:separator/>
      </w:r>
    </w:p>
  </w:endnote>
  <w:endnote w:type="continuationSeparator" w:id="1">
    <w:p w:rsidR="00355614" w:rsidRDefault="00355614" w:rsidP="00496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9" w:rsidRDefault="00D261B4">
    <w:pPr>
      <w:pStyle w:val="Rodap"/>
      <w:rPr>
        <w:noProof/>
        <w:lang w:eastAsia="pt-BR"/>
      </w:rPr>
    </w:pPr>
    <w:r>
      <w:rPr>
        <w:noProof/>
        <w:lang w:eastAsia="pt-BR"/>
      </w:rPr>
      <w:br/>
    </w:r>
  </w:p>
  <w:p w:rsidR="004F0069" w:rsidRDefault="004F00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14" w:rsidRDefault="00355614" w:rsidP="00496498">
      <w:pPr>
        <w:spacing w:after="0" w:line="240" w:lineRule="auto"/>
      </w:pPr>
      <w:r>
        <w:separator/>
      </w:r>
    </w:p>
  </w:footnote>
  <w:footnote w:type="continuationSeparator" w:id="1">
    <w:p w:rsidR="00355614" w:rsidRDefault="00355614" w:rsidP="00496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98" w:rsidRDefault="00D63EB5" w:rsidP="004F0069">
    <w:pPr>
      <w:pStyle w:val="Cabealho"/>
    </w:pPr>
    <w:r>
      <w:rPr>
        <w:noProof/>
        <w:lang w:eastAsia="pt-BR"/>
      </w:rPr>
      <w:drawing>
        <wp:anchor distT="0" distB="0" distL="114300" distR="114300" simplePos="0" relativeHeight="251657728" behindDoc="0" locked="0" layoutInCell="1" allowOverlap="1">
          <wp:simplePos x="0" y="0"/>
          <wp:positionH relativeFrom="margin">
            <wp:posOffset>-1003935</wp:posOffset>
          </wp:positionH>
          <wp:positionV relativeFrom="margin">
            <wp:posOffset>-852170</wp:posOffset>
          </wp:positionV>
          <wp:extent cx="7424420" cy="1198880"/>
          <wp:effectExtent l="19050" t="0" r="508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24420" cy="1198880"/>
                  </a:xfrm>
                  <a:prstGeom prst="rect">
                    <a:avLst/>
                  </a:prstGeom>
                  <a:noFill/>
                  <a:ln w="9525">
                    <a:noFill/>
                    <a:miter lim="800000"/>
                    <a:headEnd/>
                    <a:tailEnd/>
                  </a:ln>
                </pic:spPr>
              </pic:pic>
            </a:graphicData>
          </a:graphic>
        </wp:anchor>
      </w:drawing>
    </w:r>
  </w:p>
  <w:p w:rsidR="00496498" w:rsidRDefault="004964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0DF"/>
    <w:multiLevelType w:val="multilevel"/>
    <w:tmpl w:val="539262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496498"/>
    <w:rsid w:val="00277203"/>
    <w:rsid w:val="00355614"/>
    <w:rsid w:val="00446941"/>
    <w:rsid w:val="0048769A"/>
    <w:rsid w:val="00496498"/>
    <w:rsid w:val="004F0069"/>
    <w:rsid w:val="00545749"/>
    <w:rsid w:val="00564883"/>
    <w:rsid w:val="00577B56"/>
    <w:rsid w:val="00596764"/>
    <w:rsid w:val="005F4F10"/>
    <w:rsid w:val="00660B20"/>
    <w:rsid w:val="00671563"/>
    <w:rsid w:val="0068396B"/>
    <w:rsid w:val="006C1C53"/>
    <w:rsid w:val="00750428"/>
    <w:rsid w:val="00782174"/>
    <w:rsid w:val="0078443C"/>
    <w:rsid w:val="00857C5E"/>
    <w:rsid w:val="00863BF8"/>
    <w:rsid w:val="008A7C25"/>
    <w:rsid w:val="008B1F3D"/>
    <w:rsid w:val="008E4893"/>
    <w:rsid w:val="009604F5"/>
    <w:rsid w:val="00972DED"/>
    <w:rsid w:val="009C24D4"/>
    <w:rsid w:val="009C2ED5"/>
    <w:rsid w:val="00A115A7"/>
    <w:rsid w:val="00A35ED6"/>
    <w:rsid w:val="00AD7AA9"/>
    <w:rsid w:val="00B073E2"/>
    <w:rsid w:val="00B074C2"/>
    <w:rsid w:val="00B90524"/>
    <w:rsid w:val="00B90FDC"/>
    <w:rsid w:val="00BE4B80"/>
    <w:rsid w:val="00CC7992"/>
    <w:rsid w:val="00D261B4"/>
    <w:rsid w:val="00D406C8"/>
    <w:rsid w:val="00D55E8D"/>
    <w:rsid w:val="00D57F63"/>
    <w:rsid w:val="00D63EB5"/>
    <w:rsid w:val="00D87ED8"/>
    <w:rsid w:val="00D90231"/>
    <w:rsid w:val="00DA045F"/>
    <w:rsid w:val="00E31CF9"/>
    <w:rsid w:val="00F04846"/>
    <w:rsid w:val="00F70B23"/>
    <w:rsid w:val="00F862C2"/>
    <w:rsid w:val="202404B9"/>
    <w:rsid w:val="2731E9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64"/>
    <w:pPr>
      <w:spacing w:after="200" w:line="276" w:lineRule="auto"/>
    </w:pPr>
    <w:rPr>
      <w:rFonts w:eastAsia="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6498"/>
    <w:pPr>
      <w:tabs>
        <w:tab w:val="center" w:pos="4252"/>
        <w:tab w:val="right" w:pos="8504"/>
      </w:tabs>
      <w:spacing w:after="0" w:line="240" w:lineRule="auto"/>
    </w:pPr>
    <w:rPr>
      <w:rFonts w:eastAsia="Calibri"/>
      <w:lang w:eastAsia="en-US"/>
    </w:rPr>
  </w:style>
  <w:style w:type="character" w:customStyle="1" w:styleId="CabealhoChar">
    <w:name w:val="Cabeçalho Char"/>
    <w:basedOn w:val="Fontepargpadro"/>
    <w:link w:val="Cabealho"/>
    <w:uiPriority w:val="99"/>
    <w:rsid w:val="00496498"/>
  </w:style>
  <w:style w:type="paragraph" w:styleId="Rodap">
    <w:name w:val="footer"/>
    <w:basedOn w:val="Normal"/>
    <w:link w:val="RodapChar"/>
    <w:uiPriority w:val="99"/>
    <w:unhideWhenUsed/>
    <w:rsid w:val="00496498"/>
    <w:pPr>
      <w:tabs>
        <w:tab w:val="center" w:pos="4252"/>
        <w:tab w:val="right" w:pos="8504"/>
      </w:tabs>
      <w:spacing w:after="0" w:line="240" w:lineRule="auto"/>
    </w:pPr>
    <w:rPr>
      <w:rFonts w:eastAsia="Calibri"/>
      <w:lang w:eastAsia="en-US"/>
    </w:rPr>
  </w:style>
  <w:style w:type="character" w:customStyle="1" w:styleId="RodapChar">
    <w:name w:val="Rodapé Char"/>
    <w:basedOn w:val="Fontepargpadro"/>
    <w:link w:val="Rodap"/>
    <w:uiPriority w:val="99"/>
    <w:rsid w:val="00496498"/>
  </w:style>
  <w:style w:type="paragraph" w:styleId="Textodebalo">
    <w:name w:val="Balloon Text"/>
    <w:basedOn w:val="Normal"/>
    <w:link w:val="TextodebaloChar"/>
    <w:uiPriority w:val="99"/>
    <w:semiHidden/>
    <w:unhideWhenUsed/>
    <w:rsid w:val="00496498"/>
    <w:pPr>
      <w:spacing w:after="0" w:line="240" w:lineRule="auto"/>
    </w:pPr>
    <w:rPr>
      <w:rFonts w:ascii="Tahoma" w:eastAsia="Calibri" w:hAnsi="Tahoma" w:cs="Tahoma"/>
      <w:sz w:val="16"/>
      <w:szCs w:val="16"/>
      <w:lang w:eastAsia="en-US"/>
    </w:rPr>
  </w:style>
  <w:style w:type="character" w:customStyle="1" w:styleId="TextodebaloChar">
    <w:name w:val="Texto de balão Char"/>
    <w:link w:val="Textodebalo"/>
    <w:uiPriority w:val="99"/>
    <w:semiHidden/>
    <w:rsid w:val="00496498"/>
    <w:rPr>
      <w:rFonts w:ascii="Tahoma" w:hAnsi="Tahoma" w:cs="Tahoma"/>
      <w:sz w:val="16"/>
      <w:szCs w:val="16"/>
    </w:rPr>
  </w:style>
  <w:style w:type="character" w:styleId="Hyperlink">
    <w:name w:val="Hyperlink"/>
    <w:uiPriority w:val="99"/>
    <w:unhideWhenUsed/>
    <w:rsid w:val="00F862C2"/>
    <w:rPr>
      <w:color w:val="0000FF"/>
      <w:u w:val="single"/>
    </w:rPr>
  </w:style>
  <w:style w:type="paragraph" w:styleId="PargrafodaLista">
    <w:name w:val="List Paragraph"/>
    <w:basedOn w:val="Normal"/>
    <w:uiPriority w:val="34"/>
    <w:qFormat/>
    <w:rsid w:val="00F862C2"/>
    <w:pPr>
      <w:ind w:left="720"/>
      <w:contextualSpacing/>
    </w:pPr>
    <w:rPr>
      <w:rFonts w:ascii="Times New Roman" w:eastAsia="Calibri" w:hAnsi="Times New Roman"/>
      <w:sz w:val="24"/>
      <w:lang w:eastAsia="en-US"/>
    </w:rPr>
  </w:style>
  <w:style w:type="character" w:customStyle="1" w:styleId="bidi">
    <w:name w:val="bidi"/>
    <w:basedOn w:val="Fontepargpadro"/>
    <w:rsid w:val="00A35ED6"/>
  </w:style>
  <w:style w:type="paragraph" w:styleId="SemEspaamento">
    <w:name w:val="No Spacing"/>
    <w:next w:val="Normal"/>
    <w:uiPriority w:val="1"/>
    <w:qFormat/>
    <w:rsid w:val="00D87ED8"/>
    <w:pPr>
      <w:jc w:val="both"/>
    </w:pPr>
    <w:rPr>
      <w:rFonts w:ascii="Times New Roman" w:eastAsia="Times New Roman" w:hAnsi="Times New Roman"/>
      <w:szCs w:val="22"/>
    </w:rPr>
  </w:style>
</w:styles>
</file>

<file path=word/webSettings.xml><?xml version="1.0" encoding="utf-8"?>
<w:webSettings xmlns:r="http://schemas.openxmlformats.org/officeDocument/2006/relationships" xmlns:w="http://schemas.openxmlformats.org/wordprocessingml/2006/main">
  <w:divs>
    <w:div w:id="5121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tista_piment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ribeiro2009@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onas@hotmail.com" TargetMode="External"/><Relationship Id="rId4" Type="http://schemas.openxmlformats.org/officeDocument/2006/relationships/settings" Target="settings.xml"/><Relationship Id="rId9" Type="http://schemas.openxmlformats.org/officeDocument/2006/relationships/hyperlink" Target="mailto:Denilde18@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77A8-6F03-4705-A1D5-2E064F42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489</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PHILCO</cp:lastModifiedBy>
  <cp:revision>5</cp:revision>
  <cp:lastPrinted>2017-04-13T19:09:00Z</cp:lastPrinted>
  <dcterms:created xsi:type="dcterms:W3CDTF">2017-08-19T14:06:00Z</dcterms:created>
  <dcterms:modified xsi:type="dcterms:W3CDTF">2017-08-20T15:27:00Z</dcterms:modified>
</cp:coreProperties>
</file>