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13" w:rsidRDefault="00E43CD9" w:rsidP="001B3313">
      <w:pPr>
        <w:spacing w:after="0" w:line="240" w:lineRule="auto"/>
        <w:jc w:val="center"/>
        <w:rPr>
          <w:b/>
          <w:i/>
          <w:szCs w:val="24"/>
        </w:rPr>
      </w:pPr>
      <w:r>
        <w:rPr>
          <w:b/>
          <w:caps/>
          <w:szCs w:val="24"/>
        </w:rPr>
        <w:t>CARACTERIZAÇÃO</w:t>
      </w:r>
      <w:r w:rsidR="00EE41F2" w:rsidRPr="00EE41F2">
        <w:rPr>
          <w:b/>
          <w:caps/>
          <w:szCs w:val="24"/>
        </w:rPr>
        <w:t xml:space="preserve"> DE </w:t>
      </w:r>
      <w:r w:rsidR="00EE41F2">
        <w:rPr>
          <w:b/>
          <w:i/>
          <w:szCs w:val="24"/>
        </w:rPr>
        <w:t>A</w:t>
      </w:r>
      <w:r w:rsidR="00EE41F2" w:rsidRPr="00EE41F2">
        <w:rPr>
          <w:b/>
          <w:i/>
          <w:szCs w:val="24"/>
        </w:rPr>
        <w:t>eromonas</w:t>
      </w:r>
      <w:r w:rsidR="00EE41F2" w:rsidRPr="00EE41F2">
        <w:rPr>
          <w:b/>
          <w:caps/>
          <w:szCs w:val="24"/>
        </w:rPr>
        <w:t xml:space="preserve"> </w:t>
      </w:r>
      <w:r w:rsidR="00EE41F2">
        <w:rPr>
          <w:b/>
          <w:szCs w:val="24"/>
        </w:rPr>
        <w:t>sp</w:t>
      </w:r>
      <w:r w:rsidR="00EE41F2" w:rsidRPr="00EE41F2">
        <w:rPr>
          <w:b/>
          <w:szCs w:val="24"/>
        </w:rPr>
        <w:t xml:space="preserve"> </w:t>
      </w:r>
      <w:r w:rsidR="00EE41F2" w:rsidRPr="00EE41F2">
        <w:rPr>
          <w:b/>
          <w:caps/>
          <w:szCs w:val="24"/>
        </w:rPr>
        <w:t xml:space="preserve">EM LESÕES DE CARAPAÇA DE </w:t>
      </w:r>
      <w:r w:rsidR="00EE41F2">
        <w:rPr>
          <w:b/>
          <w:i/>
          <w:szCs w:val="24"/>
        </w:rPr>
        <w:t>M</w:t>
      </w:r>
      <w:r w:rsidR="00EE41F2" w:rsidRPr="00EE41F2">
        <w:rPr>
          <w:b/>
          <w:i/>
          <w:szCs w:val="24"/>
        </w:rPr>
        <w:t>acrobrachium rosenbergii</w:t>
      </w:r>
      <w:r w:rsidR="0087167A">
        <w:rPr>
          <w:b/>
          <w:i/>
          <w:szCs w:val="24"/>
        </w:rPr>
        <w:t xml:space="preserve"> </w:t>
      </w:r>
      <w:r w:rsidR="0087167A" w:rsidRPr="0087167A">
        <w:rPr>
          <w:b/>
          <w:szCs w:val="24"/>
        </w:rPr>
        <w:t>(</w:t>
      </w:r>
      <w:r w:rsidR="007A2D46">
        <w:rPr>
          <w:b/>
          <w:szCs w:val="24"/>
        </w:rPr>
        <w:t>DECAPODA: PALAEMONIDAE</w:t>
      </w:r>
      <w:bookmarkStart w:id="0" w:name="_GoBack"/>
      <w:bookmarkEnd w:id="0"/>
      <w:r w:rsidR="0087167A" w:rsidRPr="0087167A">
        <w:rPr>
          <w:b/>
          <w:szCs w:val="24"/>
        </w:rPr>
        <w:t>)</w:t>
      </w:r>
    </w:p>
    <w:p w:rsidR="00EE41F2" w:rsidRPr="002467AD" w:rsidRDefault="00EE41F2" w:rsidP="001B3313">
      <w:pPr>
        <w:spacing w:after="0" w:line="240" w:lineRule="auto"/>
        <w:jc w:val="center"/>
        <w:rPr>
          <w:b/>
          <w:i/>
          <w:caps/>
          <w:szCs w:val="24"/>
        </w:rPr>
      </w:pPr>
    </w:p>
    <w:p w:rsidR="003270C9" w:rsidRDefault="00C33C35" w:rsidP="008332CB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 xml:space="preserve">Lucas Vogel¹; Sérgio Caumo²*; </w:t>
      </w:r>
      <w:r w:rsidR="00A3084E" w:rsidRPr="00A3084E">
        <w:rPr>
          <w:rFonts w:eastAsia="Times New Roman"/>
          <w:b/>
          <w:szCs w:val="24"/>
          <w:lang w:eastAsia="pt-BR"/>
        </w:rPr>
        <w:t>Vanessa Silva³, Carlos Ramos</w:t>
      </w:r>
      <w:r w:rsidR="00A3084E">
        <w:rPr>
          <w:rFonts w:eastAsia="Times New Roman"/>
          <w:b/>
          <w:szCs w:val="24"/>
          <w:lang w:eastAsia="pt-BR"/>
        </w:rPr>
        <w:t>³</w:t>
      </w:r>
      <w:r w:rsidR="00A3084E" w:rsidRPr="00A3084E">
        <w:rPr>
          <w:rFonts w:eastAsia="Times New Roman"/>
          <w:b/>
          <w:szCs w:val="24"/>
          <w:lang w:eastAsia="pt-BR"/>
        </w:rPr>
        <w:t>, Silvia Romão</w:t>
      </w:r>
      <w:r w:rsidR="00A3084E">
        <w:rPr>
          <w:rFonts w:eastAsia="Times New Roman"/>
          <w:b/>
          <w:szCs w:val="24"/>
          <w:lang w:eastAsia="pt-BR"/>
        </w:rPr>
        <w:t>³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3270C9" w:rsidRDefault="00A3084E" w:rsidP="00A3084E">
      <w:pPr>
        <w:autoSpaceDE w:val="0"/>
        <w:autoSpaceDN w:val="0"/>
        <w:adjustRightInd w:val="0"/>
        <w:spacing w:after="0" w:line="240" w:lineRule="auto"/>
        <w:jc w:val="center"/>
        <w:rPr>
          <w:color w:val="3333FF"/>
          <w:sz w:val="20"/>
          <w:szCs w:val="20"/>
          <w:u w:val="single"/>
        </w:rPr>
      </w:pPr>
      <w:r>
        <w:rPr>
          <w:sz w:val="20"/>
          <w:szCs w:val="20"/>
        </w:rPr>
        <w:t>¹</w:t>
      </w:r>
      <w:r w:rsidRPr="00A3084E">
        <w:rPr>
          <w:sz w:val="20"/>
          <w:szCs w:val="20"/>
        </w:rPr>
        <w:t xml:space="preserve">Pós-Graduação em </w:t>
      </w:r>
      <w:r>
        <w:rPr>
          <w:sz w:val="20"/>
          <w:szCs w:val="20"/>
        </w:rPr>
        <w:t>Recursos pesqueiros</w:t>
      </w:r>
      <w:r w:rsidR="00845CBA">
        <w:rPr>
          <w:sz w:val="20"/>
          <w:szCs w:val="20"/>
        </w:rPr>
        <w:t xml:space="preserve"> e </w:t>
      </w:r>
      <w:r w:rsidR="00845CBA" w:rsidRPr="00A3084E">
        <w:rPr>
          <w:sz w:val="20"/>
          <w:szCs w:val="20"/>
        </w:rPr>
        <w:t>Engenharia</w:t>
      </w:r>
      <w:r w:rsidR="00845CBA">
        <w:rPr>
          <w:sz w:val="20"/>
          <w:szCs w:val="20"/>
        </w:rPr>
        <w:t xml:space="preserve"> de Pesca</w:t>
      </w:r>
      <w:r w:rsidRPr="00A3084E">
        <w:rPr>
          <w:sz w:val="20"/>
          <w:szCs w:val="20"/>
        </w:rPr>
        <w:t>, UNIOESTE, Toledo/PR</w:t>
      </w:r>
      <w:r>
        <w:rPr>
          <w:sz w:val="20"/>
          <w:szCs w:val="20"/>
        </w:rPr>
        <w:t xml:space="preserve"> </w:t>
      </w:r>
      <w:r w:rsidRPr="00A3084E">
        <w:rPr>
          <w:color w:val="3333FF"/>
          <w:sz w:val="20"/>
          <w:szCs w:val="20"/>
          <w:u w:val="single"/>
        </w:rPr>
        <w:t>lucas.vogel.sul@gmail.com</w:t>
      </w:r>
      <w:r w:rsidRPr="00A3084E">
        <w:rPr>
          <w:sz w:val="20"/>
          <w:szCs w:val="20"/>
        </w:rPr>
        <w:t xml:space="preserve">; </w:t>
      </w:r>
      <w:r>
        <w:rPr>
          <w:sz w:val="20"/>
          <w:szCs w:val="20"/>
        </w:rPr>
        <w:t>²</w:t>
      </w:r>
      <w:r>
        <w:rPr>
          <w:sz w:val="20"/>
          <w:szCs w:val="20"/>
          <w:vertAlign w:val="superscript"/>
        </w:rPr>
        <w:t>*</w:t>
      </w:r>
      <w:r w:rsidR="00C33C35">
        <w:rPr>
          <w:sz w:val="20"/>
          <w:szCs w:val="20"/>
        </w:rPr>
        <w:t>Engenharia de pesca UNIO</w:t>
      </w:r>
      <w:r>
        <w:rPr>
          <w:sz w:val="20"/>
          <w:szCs w:val="20"/>
        </w:rPr>
        <w:t>S</w:t>
      </w:r>
      <w:r w:rsidR="00C33C35">
        <w:rPr>
          <w:sz w:val="20"/>
          <w:szCs w:val="20"/>
        </w:rPr>
        <w:t>TE, Toledo-PR</w:t>
      </w:r>
      <w:r>
        <w:rPr>
          <w:sz w:val="20"/>
          <w:szCs w:val="20"/>
        </w:rPr>
        <w:t xml:space="preserve">. </w:t>
      </w:r>
      <w:hyperlink r:id="rId7" w:history="1">
        <w:r w:rsidRPr="0036430D">
          <w:rPr>
            <w:rStyle w:val="Hyperlink"/>
            <w:sz w:val="20"/>
            <w:szCs w:val="20"/>
          </w:rPr>
          <w:t>sergiolmc3@gmail.com</w:t>
        </w:r>
      </w:hyperlink>
    </w:p>
    <w:p w:rsidR="00A3084E" w:rsidRPr="00E26FA9" w:rsidRDefault="00A3084E" w:rsidP="00A3084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³</w:t>
      </w:r>
      <w:r w:rsidRPr="00A3084E">
        <w:rPr>
          <w:sz w:val="20"/>
          <w:szCs w:val="20"/>
        </w:rPr>
        <w:t>Universidade Federal da Fronteira Sul, UFFS, Laranjeiras do Sul/PR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445ED2" w:rsidRDefault="002467AD" w:rsidP="00445ED2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 w:rsidRPr="002467AD">
        <w:rPr>
          <w:color w:val="000000"/>
        </w:rPr>
        <w:t xml:space="preserve">O objetivo deste trabalho foi caracterizar principais bactérias a partir de erosões aparentes na cutícula de reprodutores do camarão de água doce </w:t>
      </w:r>
      <w:r w:rsidRPr="005B4E95">
        <w:rPr>
          <w:i/>
          <w:color w:val="000000"/>
        </w:rPr>
        <w:t>Macrobrachium rosenbergii</w:t>
      </w:r>
      <w:r w:rsidRPr="002467AD">
        <w:rPr>
          <w:color w:val="000000"/>
        </w:rPr>
        <w:t xml:space="preserve"> mantidos em condições experimentais</w:t>
      </w:r>
      <w:r>
        <w:rPr>
          <w:color w:val="000000"/>
        </w:rPr>
        <w:t xml:space="preserve">. </w:t>
      </w:r>
      <w:r w:rsidRPr="002467AD">
        <w:rPr>
          <w:color w:val="000000"/>
        </w:rPr>
        <w:t xml:space="preserve">Após observações de lesões enegrecidas “black spot” emergentes no exoesqueleto dos animais, foram coletadas amostras em regiões lesionadas com </w:t>
      </w:r>
      <w:r w:rsidRPr="005B4E95">
        <w:rPr>
          <w:i/>
          <w:color w:val="000000"/>
        </w:rPr>
        <w:t>swab</w:t>
      </w:r>
      <w:r w:rsidRPr="002467AD">
        <w:rPr>
          <w:color w:val="000000"/>
        </w:rPr>
        <w:t xml:space="preserve"> estéril e amostras de carapaça e urópodes e mantido em caldo tripticase soja (TSB) e incubadas em estufa</w:t>
      </w:r>
      <w:r>
        <w:rPr>
          <w:color w:val="000000"/>
        </w:rPr>
        <w:t xml:space="preserve"> microbiológica</w:t>
      </w:r>
      <w:r w:rsidRPr="002467AD">
        <w:rPr>
          <w:color w:val="000000"/>
        </w:rPr>
        <w:t xml:space="preserve"> à temperatura de 28ºC por 24 horas. Posteriormente o material foi inoculado em meio de cultura ágar triptona de soja (TSA) e ágar sangue e incubado a 25ºC</w:t>
      </w:r>
      <w:r>
        <w:rPr>
          <w:color w:val="000000"/>
        </w:rPr>
        <w:t xml:space="preserve">, por 48 horas. </w:t>
      </w:r>
      <w:r w:rsidRPr="002467AD">
        <w:rPr>
          <w:color w:val="000000"/>
        </w:rPr>
        <w:t>As colônias sugestivas, em número de até cinco por amostra, foram selecionadas e i</w:t>
      </w:r>
      <w:r w:rsidR="00445ED2">
        <w:rPr>
          <w:color w:val="000000"/>
        </w:rPr>
        <w:t>dentificadas pela coloração de g</w:t>
      </w:r>
      <w:r w:rsidRPr="002467AD">
        <w:rPr>
          <w:color w:val="000000"/>
        </w:rPr>
        <w:t>ram e as culturas que apresentavam forma</w:t>
      </w:r>
      <w:r>
        <w:rPr>
          <w:color w:val="000000"/>
        </w:rPr>
        <w:t xml:space="preserve"> de bastonetes retos e curtos e g</w:t>
      </w:r>
      <w:r w:rsidRPr="002467AD">
        <w:rPr>
          <w:color w:val="000000"/>
        </w:rPr>
        <w:t>ram-negativas foram repicadas em ágar tríplice açúcar-ferro (TSI) para verificar a produção de H</w:t>
      </w:r>
      <w:r w:rsidRPr="002467AD">
        <w:rPr>
          <w:color w:val="000000"/>
          <w:vertAlign w:val="subscript"/>
        </w:rPr>
        <w:t>2</w:t>
      </w:r>
      <w:r w:rsidRPr="002467AD">
        <w:rPr>
          <w:color w:val="000000"/>
        </w:rPr>
        <w:t>S. Similarmente as colônias foram repicadas em meio citrato de Simmons para verificação da utilização do citrato como fonte de carbono e ágar MacConkey para o teste de fermentação d</w:t>
      </w:r>
      <w:r>
        <w:rPr>
          <w:color w:val="000000"/>
        </w:rPr>
        <w:t>a</w:t>
      </w:r>
      <w:r w:rsidRPr="002467AD">
        <w:rPr>
          <w:color w:val="000000"/>
        </w:rPr>
        <w:t xml:space="preserve"> lactose</w:t>
      </w:r>
      <w:r>
        <w:rPr>
          <w:color w:val="000000"/>
        </w:rPr>
        <w:t xml:space="preserve"> e</w:t>
      </w:r>
      <w:r w:rsidRPr="002467AD">
        <w:rPr>
          <w:color w:val="000000"/>
        </w:rPr>
        <w:t xml:space="preserve"> ágar motilidade (SIM) e incubadas à temperatura de 28°C por 24 horas. As culturas que apresentaram reação ácida em (TSI) foram repicadas em TSA e submetidas à prova da catalase</w:t>
      </w:r>
      <w:r>
        <w:rPr>
          <w:color w:val="000000"/>
        </w:rPr>
        <w:t>.</w:t>
      </w:r>
      <w:r w:rsidR="005B4E95">
        <w:rPr>
          <w:color w:val="000000"/>
        </w:rPr>
        <w:t xml:space="preserve"> </w:t>
      </w:r>
      <w:r w:rsidR="005B4E95" w:rsidRPr="005B4E95">
        <w:rPr>
          <w:color w:val="000000"/>
        </w:rPr>
        <w:t xml:space="preserve">O principal grupo </w:t>
      </w:r>
      <w:r w:rsidR="00E43CD9">
        <w:rPr>
          <w:color w:val="000000"/>
        </w:rPr>
        <w:t xml:space="preserve">sugestivo </w:t>
      </w:r>
      <w:r w:rsidR="005B4E95" w:rsidRPr="005B4E95">
        <w:rPr>
          <w:color w:val="000000"/>
        </w:rPr>
        <w:t xml:space="preserve">caracterizado foi o de bactérias pertencentes ao gênero </w:t>
      </w:r>
      <w:r w:rsidR="005B4E95" w:rsidRPr="005B4E95">
        <w:rPr>
          <w:i/>
          <w:color w:val="000000"/>
        </w:rPr>
        <w:t>Aeromonas</w:t>
      </w:r>
      <w:r w:rsidR="005B4E95" w:rsidRPr="005B4E95">
        <w:rPr>
          <w:color w:val="000000"/>
        </w:rPr>
        <w:t xml:space="preserve"> sp </w:t>
      </w:r>
      <w:r w:rsidR="00445ED2">
        <w:rPr>
          <w:color w:val="000000"/>
        </w:rPr>
        <w:t>grupo de bacilos g</w:t>
      </w:r>
      <w:r w:rsidR="005B4E95" w:rsidRPr="005B4E95">
        <w:rPr>
          <w:color w:val="000000"/>
        </w:rPr>
        <w:t>ram-negativas, anaeróbios facultativos, comumente associados a enfermidades em organismos aquáticos</w:t>
      </w:r>
      <w:r w:rsidR="005B4E95">
        <w:rPr>
          <w:color w:val="000000"/>
        </w:rPr>
        <w:t xml:space="preserve">. </w:t>
      </w:r>
      <w:r w:rsidR="005B4E95" w:rsidRPr="005B4E95">
        <w:rPr>
          <w:color w:val="000000"/>
        </w:rPr>
        <w:t>A proliferação bacteriana</w:t>
      </w:r>
      <w:r w:rsidR="005F1DCE">
        <w:rPr>
          <w:color w:val="000000"/>
        </w:rPr>
        <w:t xml:space="preserve"> por </w:t>
      </w:r>
      <w:r w:rsidR="005F1DCE" w:rsidRPr="005B4E95">
        <w:rPr>
          <w:i/>
          <w:color w:val="000000"/>
        </w:rPr>
        <w:t>Aeromonas</w:t>
      </w:r>
      <w:r w:rsidR="005B4E95" w:rsidRPr="005B4E95">
        <w:rPr>
          <w:color w:val="000000"/>
        </w:rPr>
        <w:t xml:space="preserve"> é comumente associada a lesões mecânicas seguidas da decomposição da camada quitinosa do exoesqueleto</w:t>
      </w:r>
      <w:r w:rsidR="005F1DCE">
        <w:rPr>
          <w:color w:val="000000"/>
        </w:rPr>
        <w:t xml:space="preserve"> de crustáceos</w:t>
      </w:r>
      <w:r w:rsidR="005F1DCE" w:rsidRPr="005F1DCE">
        <w:rPr>
          <w:color w:val="000000"/>
        </w:rPr>
        <w:t xml:space="preserve">, estabelecendo-se ao mesmo tempo </w:t>
      </w:r>
      <w:r w:rsidR="005F1DCE">
        <w:rPr>
          <w:color w:val="000000"/>
        </w:rPr>
        <w:t>com</w:t>
      </w:r>
      <w:r w:rsidR="005F1DCE" w:rsidRPr="005F1DCE">
        <w:rPr>
          <w:color w:val="000000"/>
        </w:rPr>
        <w:t xml:space="preserve"> outras infecções bacterianas</w:t>
      </w:r>
      <w:r w:rsidR="005B4E95">
        <w:rPr>
          <w:color w:val="000000"/>
        </w:rPr>
        <w:t xml:space="preserve">. </w:t>
      </w:r>
      <w:r w:rsidR="001D717B">
        <w:rPr>
          <w:color w:val="000000"/>
        </w:rPr>
        <w:t>Apesar de úteis</w:t>
      </w:r>
      <w:r w:rsidR="005F1DCE">
        <w:rPr>
          <w:color w:val="000000"/>
        </w:rPr>
        <w:t>, aliado</w:t>
      </w:r>
      <w:r w:rsidR="001D717B">
        <w:rPr>
          <w:color w:val="000000"/>
        </w:rPr>
        <w:t xml:space="preserve"> </w:t>
      </w:r>
      <w:r w:rsidR="005F1DCE">
        <w:rPr>
          <w:color w:val="000000"/>
        </w:rPr>
        <w:t xml:space="preserve">aos </w:t>
      </w:r>
      <w:r w:rsidR="001D717B">
        <w:rPr>
          <w:color w:val="000000"/>
        </w:rPr>
        <w:t>exames microbiológicos</w:t>
      </w:r>
      <w:r w:rsidR="005F1DCE">
        <w:rPr>
          <w:color w:val="000000"/>
        </w:rPr>
        <w:t xml:space="preserve"> convencionais </w:t>
      </w:r>
      <w:r w:rsidR="005B4E95" w:rsidRPr="005B4E95">
        <w:rPr>
          <w:color w:val="000000"/>
        </w:rPr>
        <w:t xml:space="preserve">é fundamental o emprego de técnicas moleculares (RFLP de produtos de PCR do gene 16S rRNA) para identificação precisa e confirmatória de gêneros </w:t>
      </w:r>
      <w:r w:rsidR="00445ED2">
        <w:rPr>
          <w:color w:val="000000"/>
        </w:rPr>
        <w:t xml:space="preserve">e </w:t>
      </w:r>
      <w:r w:rsidR="005B4E95" w:rsidRPr="005B4E95">
        <w:rPr>
          <w:color w:val="000000"/>
        </w:rPr>
        <w:t>espécies</w:t>
      </w:r>
      <w:r w:rsidR="00877326">
        <w:rPr>
          <w:color w:val="000000"/>
        </w:rPr>
        <w:t xml:space="preserve">. Testes de patogenicidade, antibiogramas e </w:t>
      </w:r>
      <w:r w:rsidR="00877326" w:rsidRPr="00877326">
        <w:rPr>
          <w:color w:val="000000"/>
        </w:rPr>
        <w:t>consequentemente</w:t>
      </w:r>
      <w:r w:rsidR="00E43CD9">
        <w:rPr>
          <w:color w:val="000000"/>
        </w:rPr>
        <w:t xml:space="preserve"> o correto uso de produtos antimicrobianos.</w:t>
      </w:r>
    </w:p>
    <w:p w:rsidR="00E43CD9" w:rsidRDefault="00E43CD9" w:rsidP="00445ED2">
      <w:pPr>
        <w:tabs>
          <w:tab w:val="left" w:pos="4140"/>
        </w:tabs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</w:p>
    <w:p w:rsidR="00880ABD" w:rsidRPr="00706E0D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445ED2">
        <w:rPr>
          <w:rFonts w:eastAsia="Times New Roman"/>
          <w:bCs/>
          <w:szCs w:val="24"/>
          <w:lang w:eastAsia="pt-BR"/>
        </w:rPr>
        <w:t xml:space="preserve">Crustáceo; Exoesqueleto; Bacteriose; </w:t>
      </w:r>
      <w:r w:rsidR="00E43CD9">
        <w:rPr>
          <w:rFonts w:eastAsia="Times New Roman"/>
          <w:bCs/>
          <w:szCs w:val="24"/>
          <w:lang w:eastAsia="pt-BR"/>
        </w:rPr>
        <w:t>Microbiologia.</w:t>
      </w:r>
    </w:p>
    <w:p w:rsidR="00706E0D" w:rsidRPr="00706E0D" w:rsidRDefault="00706E0D" w:rsidP="00706E0D">
      <w:pPr>
        <w:spacing w:after="0" w:line="240" w:lineRule="auto"/>
        <w:jc w:val="center"/>
        <w:rPr>
          <w:b/>
          <w:szCs w:val="24"/>
          <w:lang w:eastAsia="pt-BR"/>
        </w:rPr>
      </w:pPr>
    </w:p>
    <w:sectPr w:rsidR="00706E0D" w:rsidRPr="00706E0D" w:rsidSect="00D6440D">
      <w:head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EA" w:rsidRDefault="005F3AEA" w:rsidP="00880ABD">
      <w:pPr>
        <w:spacing w:after="0" w:line="240" w:lineRule="auto"/>
      </w:pPr>
      <w:r>
        <w:separator/>
      </w:r>
    </w:p>
  </w:endnote>
  <w:endnote w:type="continuationSeparator" w:id="0">
    <w:p w:rsidR="005F3AEA" w:rsidRDefault="005F3AEA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EA" w:rsidRDefault="005F3AEA" w:rsidP="00880ABD">
      <w:pPr>
        <w:spacing w:after="0" w:line="240" w:lineRule="auto"/>
      </w:pPr>
      <w:r>
        <w:separator/>
      </w:r>
    </w:p>
  </w:footnote>
  <w:footnote w:type="continuationSeparator" w:id="0">
    <w:p w:rsidR="005F3AEA" w:rsidRDefault="005F3AEA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49" w:rsidRDefault="00E43CD9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7A2D46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7446E"/>
    <w:rsid w:val="000D71B9"/>
    <w:rsid w:val="00131C55"/>
    <w:rsid w:val="0016540F"/>
    <w:rsid w:val="001B3313"/>
    <w:rsid w:val="001D717B"/>
    <w:rsid w:val="002467AD"/>
    <w:rsid w:val="00271200"/>
    <w:rsid w:val="00283DC4"/>
    <w:rsid w:val="002A1F5F"/>
    <w:rsid w:val="002F5A77"/>
    <w:rsid w:val="003270C9"/>
    <w:rsid w:val="00436E49"/>
    <w:rsid w:val="00445ED2"/>
    <w:rsid w:val="00452984"/>
    <w:rsid w:val="004D17CC"/>
    <w:rsid w:val="005B4E95"/>
    <w:rsid w:val="005F1DCE"/>
    <w:rsid w:val="005F3AEA"/>
    <w:rsid w:val="00600A4F"/>
    <w:rsid w:val="006355E6"/>
    <w:rsid w:val="00684F55"/>
    <w:rsid w:val="00706E0D"/>
    <w:rsid w:val="00765B91"/>
    <w:rsid w:val="007A2D46"/>
    <w:rsid w:val="007B7288"/>
    <w:rsid w:val="0081639F"/>
    <w:rsid w:val="008332CB"/>
    <w:rsid w:val="00845CBA"/>
    <w:rsid w:val="0087167A"/>
    <w:rsid w:val="00877326"/>
    <w:rsid w:val="00880ABD"/>
    <w:rsid w:val="008F524E"/>
    <w:rsid w:val="008F5CEB"/>
    <w:rsid w:val="00912EDA"/>
    <w:rsid w:val="00917374"/>
    <w:rsid w:val="00940596"/>
    <w:rsid w:val="00986650"/>
    <w:rsid w:val="00A3084E"/>
    <w:rsid w:val="00A66EB4"/>
    <w:rsid w:val="00A87749"/>
    <w:rsid w:val="00AA3AD6"/>
    <w:rsid w:val="00C33C35"/>
    <w:rsid w:val="00CC7791"/>
    <w:rsid w:val="00CE696C"/>
    <w:rsid w:val="00D6440D"/>
    <w:rsid w:val="00DD1D86"/>
    <w:rsid w:val="00E43CD9"/>
    <w:rsid w:val="00E51E5B"/>
    <w:rsid w:val="00E60F64"/>
    <w:rsid w:val="00E86C3C"/>
    <w:rsid w:val="00EC0FEF"/>
    <w:rsid w:val="00E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giolmc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2607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Gabriel</cp:lastModifiedBy>
  <cp:revision>5</cp:revision>
  <cp:lastPrinted>2017-05-25T13:18:00Z</cp:lastPrinted>
  <dcterms:created xsi:type="dcterms:W3CDTF">2017-08-20T19:28:00Z</dcterms:created>
  <dcterms:modified xsi:type="dcterms:W3CDTF">2017-08-20T19:32:00Z</dcterms:modified>
</cp:coreProperties>
</file>